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97" w:rsidRDefault="00A70297" w:rsidP="00A70297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</w:t>
      </w:r>
      <w:r w:rsidR="0055150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</w:t>
      </w:r>
      <w:r w:rsidR="003D3A3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Зоны отдыха 2026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</w:t>
      </w:r>
    </w:p>
    <w:p w:rsidR="005606DA" w:rsidRPr="005606DA" w:rsidRDefault="00551508" w:rsidP="00551508">
      <w:pPr>
        <w:tabs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223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.05.2026</w:t>
      </w:r>
      <w:r w:rsidR="0056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53078" w:rsidRDefault="00753078" w:rsidP="00890C56">
      <w:pPr>
        <w:tabs>
          <w:tab w:val="left" w:pos="7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0C56" w:rsidRPr="00890C56" w:rsidRDefault="005606DA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Шарковщинском районе</w:t>
      </w:r>
      <w:r w:rsidRPr="005606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23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  <w:r w:rsid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0C56"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Шарковщинского районног</w:t>
      </w:r>
      <w:r w:rsid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исполнительного комитета от 28.04.2026</w:t>
      </w:r>
      <w:r w:rsidR="00E15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№95р закреплены 3</w:t>
      </w:r>
      <w:r w:rsidR="00890C56"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места массового отдыха населения у воды: </w:t>
      </w:r>
    </w:p>
    <w:p w:rsidR="00890C56" w:rsidRDefault="00890C56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пляж р. Дисна </w:t>
      </w:r>
      <w:proofErr w:type="spell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</w:t>
      </w:r>
      <w:proofErr w:type="gram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одопьянова</w:t>
      </w:r>
      <w:proofErr w:type="spell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г.п.Шарковщина</w:t>
      </w:r>
      <w:proofErr w:type="spell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70297" w:rsidRPr="00890C56" w:rsidRDefault="00A70297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пляж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нюта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вблизи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аг.Лужки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Лужковского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Шарковщинского района;</w:t>
      </w:r>
    </w:p>
    <w:p w:rsidR="00890C56" w:rsidRDefault="00890C56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15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пляж на </w:t>
      </w:r>
      <w:proofErr w:type="spell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олозево</w:t>
      </w:r>
      <w:proofErr w:type="spell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д.Буды</w:t>
      </w:r>
      <w:proofErr w:type="spellEnd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9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Германовичс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с/с, Шарковщинского района.</w:t>
      </w:r>
    </w:p>
    <w:p w:rsidR="00753078" w:rsidRDefault="00A70297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Субъектами хозяйствования, закрепленными за зонами отдыха, проведена определенная работа, по их оборудованию и благоустройству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1508" w:rsidRDefault="00A70297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Специалистами Шарковщинского районного центра гигиены и эпидемиологии в целях обеспечения постоянного действенного </w:t>
      </w:r>
      <w:proofErr w:type="gramStart"/>
      <w:r w:rsidRP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A70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обеспечением санитарно-эпидемиологического благополучия населения в местах отдыха, предназначенных для купания населения проведены исследования воды. Исследуемые пробы воды из водоемов соответствуют требованиям санитарных правил по микробиологическим и санитарно-химическим показателям.</w:t>
      </w:r>
      <w:r w:rsid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70297" w:rsidRDefault="00551508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Шарковщинский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райЦГЭ</w:t>
      </w:r>
      <w:proofErr w:type="spellEnd"/>
      <w:r w:rsidRP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предупреждает, что купание в водоемах, на которых не обустроены пляжи и не контролируется качество воды водоемов, является небезопасным для здоровья и жизни населения.</w:t>
      </w:r>
    </w:p>
    <w:p w:rsidR="00551508" w:rsidRPr="00A70297" w:rsidRDefault="00551508" w:rsidP="00753078">
      <w:pPr>
        <w:tabs>
          <w:tab w:val="left" w:pos="73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297" w:rsidRPr="007269A3" w:rsidRDefault="00A70297" w:rsidP="0055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297" w:rsidRPr="00054C45" w:rsidRDefault="00A70297" w:rsidP="00A70297">
      <w:pPr>
        <w:pStyle w:val="a8"/>
        <w:tabs>
          <w:tab w:val="left" w:pos="73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06DA" w:rsidRPr="005606DA" w:rsidRDefault="005606DA" w:rsidP="00054C45">
      <w:pPr>
        <w:tabs>
          <w:tab w:val="left" w:pos="732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508" w:rsidRDefault="00551508" w:rsidP="00054C45">
      <w:pPr>
        <w:tabs>
          <w:tab w:val="left" w:pos="732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508" w:rsidRDefault="00551508" w:rsidP="00054C45">
      <w:pPr>
        <w:tabs>
          <w:tab w:val="left" w:pos="732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45B5" w:rsidRPr="00B00DB2" w:rsidRDefault="00753078" w:rsidP="00753078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 w:rsidR="00054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</w:t>
      </w:r>
      <w:r w:rsid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 врача-гигиениста </w:t>
      </w:r>
      <w:proofErr w:type="spellStart"/>
      <w:r w:rsid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Улахович</w:t>
      </w:r>
      <w:proofErr w:type="spellEnd"/>
      <w:r w:rsidR="00551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Д.А</w:t>
      </w:r>
      <w:r w:rsidR="00054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868B3" w:rsidRPr="00B00DB2">
        <w:rPr>
          <w:rFonts w:ascii="Times New Roman" w:hAnsi="Times New Roman" w:cs="Times New Roman"/>
          <w:sz w:val="24"/>
          <w:szCs w:val="24"/>
        </w:rPr>
        <w:tab/>
      </w:r>
    </w:p>
    <w:sectPr w:rsidR="00ED45B5" w:rsidRPr="00B00D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83" w:rsidRDefault="00253F83" w:rsidP="00A868B3">
      <w:pPr>
        <w:spacing w:after="0" w:line="240" w:lineRule="auto"/>
      </w:pPr>
      <w:r>
        <w:separator/>
      </w:r>
    </w:p>
  </w:endnote>
  <w:endnote w:type="continuationSeparator" w:id="0">
    <w:p w:rsidR="00253F83" w:rsidRDefault="00253F83" w:rsidP="00A8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8B3" w:rsidRDefault="00551508">
    <w:pPr>
      <w:pStyle w:val="a6"/>
    </w:pPr>
    <w:r>
      <w:rPr>
        <w:iCs/>
      </w:rPr>
      <w:t xml:space="preserve">                              ГУ «Шарковщинский рай ЦГЭ» </w:t>
    </w:r>
    <w:r w:rsidRPr="00551508">
      <w:rPr>
        <w:iCs/>
      </w:rPr>
      <w:t xml:space="preserve">2026 </w:t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3360" behindDoc="1" locked="0" layoutInCell="1" allowOverlap="1" wp14:anchorId="6D1CFD5B" wp14:editId="0C306EF8">
          <wp:simplePos x="0" y="0"/>
          <wp:positionH relativeFrom="column">
            <wp:posOffset>5781040</wp:posOffset>
          </wp:positionH>
          <wp:positionV relativeFrom="paragraph">
            <wp:posOffset>-61595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195170CC" wp14:editId="64610F5C">
          <wp:simplePos x="0" y="0"/>
          <wp:positionH relativeFrom="margin">
            <wp:posOffset>4522470</wp:posOffset>
          </wp:positionH>
          <wp:positionV relativeFrom="margin">
            <wp:posOffset>9260840</wp:posOffset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7A9720AC" wp14:editId="12CD680A">
          <wp:simplePos x="0" y="0"/>
          <wp:positionH relativeFrom="column">
            <wp:posOffset>5200015</wp:posOffset>
          </wp:positionH>
          <wp:positionV relativeFrom="paragraph">
            <wp:posOffset>-100965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</w:rPr>
      <w:t>год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83" w:rsidRDefault="00253F83" w:rsidP="00A868B3">
      <w:pPr>
        <w:spacing w:after="0" w:line="240" w:lineRule="auto"/>
      </w:pPr>
      <w:r>
        <w:separator/>
      </w:r>
    </w:p>
  </w:footnote>
  <w:footnote w:type="continuationSeparator" w:id="0">
    <w:p w:rsidR="00253F83" w:rsidRDefault="00253F83" w:rsidP="00A8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E1E12"/>
    <w:multiLevelType w:val="hybridMultilevel"/>
    <w:tmpl w:val="F1303E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54"/>
    <w:rsid w:val="00054C45"/>
    <w:rsid w:val="001843C2"/>
    <w:rsid w:val="00190BA4"/>
    <w:rsid w:val="00223DF8"/>
    <w:rsid w:val="00253F83"/>
    <w:rsid w:val="003D3A3E"/>
    <w:rsid w:val="00546CB0"/>
    <w:rsid w:val="00551508"/>
    <w:rsid w:val="005606DA"/>
    <w:rsid w:val="0063315B"/>
    <w:rsid w:val="00753078"/>
    <w:rsid w:val="00890C56"/>
    <w:rsid w:val="00896D14"/>
    <w:rsid w:val="00962FA9"/>
    <w:rsid w:val="00A70297"/>
    <w:rsid w:val="00A868B3"/>
    <w:rsid w:val="00B00DB2"/>
    <w:rsid w:val="00B60DEE"/>
    <w:rsid w:val="00E15075"/>
    <w:rsid w:val="00E20BF0"/>
    <w:rsid w:val="00FB5054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8B3"/>
  </w:style>
  <w:style w:type="paragraph" w:styleId="a6">
    <w:name w:val="footer"/>
    <w:basedOn w:val="a"/>
    <w:link w:val="a7"/>
    <w:uiPriority w:val="99"/>
    <w:unhideWhenUsed/>
    <w:rsid w:val="00A8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8B3"/>
  </w:style>
  <w:style w:type="paragraph" w:styleId="a8">
    <w:name w:val="List Paragraph"/>
    <w:basedOn w:val="a"/>
    <w:uiPriority w:val="34"/>
    <w:qFormat/>
    <w:rsid w:val="00054C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68B3"/>
  </w:style>
  <w:style w:type="paragraph" w:styleId="a6">
    <w:name w:val="footer"/>
    <w:basedOn w:val="a"/>
    <w:link w:val="a7"/>
    <w:uiPriority w:val="99"/>
    <w:unhideWhenUsed/>
    <w:rsid w:val="00A8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68B3"/>
  </w:style>
  <w:style w:type="paragraph" w:styleId="a8">
    <w:name w:val="List Paragraph"/>
    <w:basedOn w:val="a"/>
    <w:uiPriority w:val="34"/>
    <w:qFormat/>
    <w:rsid w:val="00054C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1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1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2025-04-21T13:08:00Z</dcterms:created>
  <dcterms:modified xsi:type="dcterms:W3CDTF">2026-05-19T12:19:00Z</dcterms:modified>
</cp:coreProperties>
</file>