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C4E" w:rsidRDefault="00F67C4E" w:rsidP="00F67C4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Острые кишечные инфекции (ОКИ) летом</w:t>
      </w:r>
    </w:p>
    <w:p w:rsidR="00917563" w:rsidRPr="00F67C4E" w:rsidRDefault="00F67C4E" w:rsidP="00567549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67C4E">
        <w:rPr>
          <w:rFonts w:ascii="Times New Roman" w:hAnsi="Times New Roman" w:cs="Times New Roman"/>
          <w:sz w:val="28"/>
          <w:szCs w:val="28"/>
        </w:rPr>
        <w:t>29</w:t>
      </w:r>
      <w:r w:rsidR="009E6834" w:rsidRPr="00F67C4E">
        <w:rPr>
          <w:rFonts w:ascii="Times New Roman" w:hAnsi="Times New Roman" w:cs="Times New Roman"/>
          <w:sz w:val="28"/>
          <w:szCs w:val="28"/>
        </w:rPr>
        <w:t>.07</w:t>
      </w:r>
      <w:r w:rsidR="001B5604" w:rsidRPr="00F67C4E">
        <w:rPr>
          <w:rFonts w:ascii="Times New Roman" w:hAnsi="Times New Roman" w:cs="Times New Roman"/>
          <w:sz w:val="28"/>
          <w:szCs w:val="28"/>
        </w:rPr>
        <w:t>.2026 г.</w:t>
      </w:r>
    </w:p>
    <w:p w:rsidR="000208DD" w:rsidRPr="00F67C4E" w:rsidRDefault="000208DD" w:rsidP="009E683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D0F94" w:rsidRPr="008D0F94" w:rsidRDefault="008D0F94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 xml:space="preserve">В летний период как-никогда актуально помнить о ОКИ и правилах их профилактики, так как в этом время </w:t>
      </w:r>
      <w:r w:rsidRPr="008D0F94">
        <w:rPr>
          <w:rFonts w:ascii="Times New Roman" w:hAnsi="Times New Roman" w:cs="Times New Roman"/>
          <w:noProof/>
          <w:sz w:val="28"/>
        </w:rPr>
        <w:t xml:space="preserve">создаются особенно благоприятные условия для </w:t>
      </w:r>
      <w:r>
        <w:rPr>
          <w:rFonts w:ascii="Times New Roman" w:hAnsi="Times New Roman" w:cs="Times New Roman"/>
          <w:noProof/>
          <w:sz w:val="28"/>
        </w:rPr>
        <w:t>распространения данной группы заболеваний</w:t>
      </w:r>
      <w:r w:rsidRPr="008D0F94">
        <w:rPr>
          <w:rFonts w:ascii="Times New Roman" w:hAnsi="Times New Roman" w:cs="Times New Roman"/>
          <w:noProof/>
          <w:sz w:val="28"/>
        </w:rPr>
        <w:t>.</w:t>
      </w:r>
    </w:p>
    <w:p w:rsidR="009E6834" w:rsidRDefault="00F67C4E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 w:rsidRPr="00F67C4E">
        <w:rPr>
          <w:rFonts w:ascii="Times New Roman" w:hAnsi="Times New Roman" w:cs="Times New Roman"/>
          <w:b/>
          <w:noProof/>
          <w:sz w:val="28"/>
        </w:rPr>
        <w:t xml:space="preserve">ОКИ – </w:t>
      </w:r>
      <w:r w:rsidRPr="00F67C4E">
        <w:rPr>
          <w:rFonts w:ascii="Times New Roman" w:hAnsi="Times New Roman" w:cs="Times New Roman"/>
          <w:noProof/>
          <w:sz w:val="28"/>
        </w:rPr>
        <w:t>группа инфекционных заболеваний (вирусных, бактериальных)</w:t>
      </w:r>
      <w:r>
        <w:rPr>
          <w:rFonts w:ascii="Times New Roman" w:hAnsi="Times New Roman" w:cs="Times New Roman"/>
          <w:noProof/>
          <w:sz w:val="28"/>
        </w:rPr>
        <w:t>, при которых возбудители поражают кишечник человека и вызывают острое расстройство пищеварения.</w:t>
      </w:r>
    </w:p>
    <w:p w:rsidR="000208DD" w:rsidRDefault="000208DD" w:rsidP="009E6834">
      <w:pPr>
        <w:spacing w:after="0"/>
        <w:ind w:firstLine="426"/>
        <w:jc w:val="both"/>
        <w:rPr>
          <w:rFonts w:ascii="Times New Roman" w:hAnsi="Times New Roman" w:cs="Times New Roman"/>
          <w:b/>
          <w:noProof/>
          <w:sz w:val="28"/>
        </w:rPr>
      </w:pPr>
    </w:p>
    <w:p w:rsidR="00F67C4E" w:rsidRPr="00F67C4E" w:rsidRDefault="00F67C4E" w:rsidP="009E6834">
      <w:pPr>
        <w:spacing w:after="0"/>
        <w:ind w:firstLine="426"/>
        <w:jc w:val="both"/>
        <w:rPr>
          <w:rFonts w:ascii="Times New Roman" w:hAnsi="Times New Roman" w:cs="Times New Roman"/>
          <w:b/>
          <w:noProof/>
          <w:sz w:val="28"/>
        </w:rPr>
      </w:pPr>
      <w:r w:rsidRPr="00F67C4E">
        <w:rPr>
          <w:rFonts w:ascii="Times New Roman" w:hAnsi="Times New Roman" w:cs="Times New Roman"/>
          <w:b/>
          <w:noProof/>
          <w:sz w:val="28"/>
        </w:rPr>
        <w:t>Источники и пути передачи</w:t>
      </w:r>
    </w:p>
    <w:p w:rsidR="00F67C4E" w:rsidRDefault="00F67C4E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-    больной человек;</w:t>
      </w:r>
    </w:p>
    <w:p w:rsidR="00F67C4E" w:rsidRDefault="00F67C4E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- носитель возбудителя ОКИ, включая людей с легкими и бесимптомными формами.</w:t>
      </w:r>
    </w:p>
    <w:p w:rsidR="00F67C4E" w:rsidRDefault="00F67C4E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 xml:space="preserve">Основсной механизм передачи </w:t>
      </w:r>
      <w:r w:rsidRPr="000C106A">
        <w:rPr>
          <w:rFonts w:ascii="Times New Roman" w:hAnsi="Times New Roman" w:cs="Times New Roman"/>
          <w:i/>
          <w:noProof/>
          <w:sz w:val="28"/>
        </w:rPr>
        <w:t>фекально-оральный</w:t>
      </w:r>
      <w:r>
        <w:rPr>
          <w:rFonts w:ascii="Times New Roman" w:hAnsi="Times New Roman" w:cs="Times New Roman"/>
          <w:noProof/>
          <w:sz w:val="28"/>
        </w:rPr>
        <w:t xml:space="preserve">, который реализуется </w:t>
      </w:r>
      <w:r w:rsidRPr="000C106A">
        <w:rPr>
          <w:rFonts w:ascii="Times New Roman" w:hAnsi="Times New Roman" w:cs="Times New Roman"/>
          <w:i/>
          <w:noProof/>
          <w:sz w:val="28"/>
        </w:rPr>
        <w:t>пищевым, водным или контакно-бытовым путем</w:t>
      </w:r>
      <w:r>
        <w:rPr>
          <w:rFonts w:ascii="Times New Roman" w:hAnsi="Times New Roman" w:cs="Times New Roman"/>
          <w:noProof/>
          <w:sz w:val="28"/>
        </w:rPr>
        <w:t>.</w:t>
      </w:r>
    </w:p>
    <w:p w:rsidR="009E30C3" w:rsidRDefault="009E30C3" w:rsidP="009E30C3">
      <w:pPr>
        <w:spacing w:after="0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7DC34D2E" wp14:editId="4874D6F2">
            <wp:simplePos x="0" y="0"/>
            <wp:positionH relativeFrom="column">
              <wp:posOffset>57150</wp:posOffset>
            </wp:positionH>
            <wp:positionV relativeFrom="paragraph">
              <wp:posOffset>119380</wp:posOffset>
            </wp:positionV>
            <wp:extent cx="2264410" cy="868045"/>
            <wp:effectExtent l="0" t="0" r="2540" b="8255"/>
            <wp:wrapSquare wrapText="bothSides"/>
            <wp:docPr id="4" name="Рисунок 4" descr="C:\Users\User\Desktop\2026 г\Козлова А.В\Сан-просвет работа\Сайт\large_Acute_intestinal_infections_memo_2cec78a8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 г\Козлова А.В\Сан-просвет работа\Сайт\large_Acute_intestinal_infections_memo_2cec78a87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9" t="42905" r="65581" b="41377"/>
                    <a:stretch/>
                  </pic:blipFill>
                  <pic:spPr bwMode="auto">
                    <a:xfrm>
                      <a:off x="0" y="0"/>
                      <a:ext cx="2264410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C4E" w:rsidRDefault="00F67C4E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 xml:space="preserve">Факторами передачи являются </w:t>
      </w:r>
      <w:r w:rsidRPr="000C106A">
        <w:rPr>
          <w:rFonts w:ascii="Times New Roman" w:hAnsi="Times New Roman" w:cs="Times New Roman"/>
          <w:i/>
          <w:noProof/>
          <w:sz w:val="28"/>
        </w:rPr>
        <w:t>продукты питания, вода, предметы обихода, игрушки, наекомые (мухи, тараканы</w:t>
      </w:r>
      <w:r w:rsidR="000C106A" w:rsidRPr="000C106A">
        <w:rPr>
          <w:rFonts w:ascii="Times New Roman" w:hAnsi="Times New Roman" w:cs="Times New Roman"/>
          <w:i/>
          <w:noProof/>
          <w:sz w:val="28"/>
        </w:rPr>
        <w:t>).</w:t>
      </w:r>
    </w:p>
    <w:p w:rsidR="009E30C3" w:rsidRDefault="009E30C3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</w:p>
    <w:p w:rsidR="009E30C3" w:rsidRDefault="000C106A" w:rsidP="009E30C3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 xml:space="preserve">Наибольшую роль в развитии ОКИ оказывают </w:t>
      </w:r>
      <w:r w:rsidRPr="000C106A">
        <w:rPr>
          <w:rFonts w:ascii="Times New Roman" w:hAnsi="Times New Roman" w:cs="Times New Roman"/>
          <w:i/>
          <w:noProof/>
          <w:sz w:val="28"/>
        </w:rPr>
        <w:t>условия жизни человека</w:t>
      </w:r>
      <w:r>
        <w:rPr>
          <w:rFonts w:ascii="Times New Roman" w:hAnsi="Times New Roman" w:cs="Times New Roman"/>
          <w:noProof/>
          <w:sz w:val="28"/>
        </w:rPr>
        <w:t>, особенно несоблюдение правил личной гигиены, употребление продуктов питания с истекшим сроком годности или готовихшихся/хранившихся с нарушением санитарных норм и правил.</w:t>
      </w:r>
    </w:p>
    <w:p w:rsidR="009E30C3" w:rsidRDefault="009E30C3" w:rsidP="009E6834">
      <w:pPr>
        <w:spacing w:after="0"/>
        <w:ind w:firstLine="426"/>
        <w:jc w:val="both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 wp14:anchorId="40F62D46" wp14:editId="3F33B8E3">
            <wp:simplePos x="0" y="0"/>
            <wp:positionH relativeFrom="column">
              <wp:posOffset>3279140</wp:posOffset>
            </wp:positionH>
            <wp:positionV relativeFrom="paragraph">
              <wp:posOffset>34290</wp:posOffset>
            </wp:positionV>
            <wp:extent cx="2697480" cy="786765"/>
            <wp:effectExtent l="0" t="0" r="7620" b="0"/>
            <wp:wrapSquare wrapText="bothSides"/>
            <wp:docPr id="8" name="Рисунок 8" descr="C:\Users\User\Desktop\2026 г\Козлова А.В\Сан-просвет работа\Сайт\large_Acute_intestinal_infections_memo_2cec78a8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 г\Козлова А.В\Сан-просвет работа\Сайт\large_Acute_intestinal_infections_memo_2cec78a87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15" t="35524" r="33453" b="53096"/>
                    <a:stretch/>
                  </pic:blipFill>
                  <pic:spPr bwMode="auto">
                    <a:xfrm>
                      <a:off x="0" y="0"/>
                      <a:ext cx="269748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106A" w:rsidRDefault="000C106A" w:rsidP="009E6834">
      <w:pPr>
        <w:spacing w:after="0"/>
        <w:ind w:firstLine="426"/>
        <w:jc w:val="both"/>
        <w:rPr>
          <w:rFonts w:ascii="Times New Roman" w:hAnsi="Times New Roman" w:cs="Times New Roman"/>
          <w:b/>
          <w:noProof/>
          <w:sz w:val="28"/>
        </w:rPr>
      </w:pPr>
      <w:r w:rsidRPr="000C106A">
        <w:rPr>
          <w:rFonts w:ascii="Times New Roman" w:hAnsi="Times New Roman" w:cs="Times New Roman"/>
          <w:b/>
          <w:noProof/>
          <w:sz w:val="28"/>
        </w:rPr>
        <w:t>Симптомы</w:t>
      </w:r>
    </w:p>
    <w:p w:rsidR="001C776F" w:rsidRPr="001C776F" w:rsidRDefault="001C776F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 w:rsidRPr="001C776F">
        <w:rPr>
          <w:rFonts w:ascii="Times New Roman" w:hAnsi="Times New Roman" w:cs="Times New Roman"/>
          <w:noProof/>
          <w:sz w:val="28"/>
        </w:rPr>
        <w:t>- повышение температуры;</w:t>
      </w:r>
    </w:p>
    <w:p w:rsidR="001C776F" w:rsidRDefault="009E30C3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78AFE41D" wp14:editId="0ECF35CF">
            <wp:simplePos x="0" y="0"/>
            <wp:positionH relativeFrom="column">
              <wp:posOffset>3277870</wp:posOffset>
            </wp:positionH>
            <wp:positionV relativeFrom="paragraph">
              <wp:posOffset>222250</wp:posOffset>
            </wp:positionV>
            <wp:extent cx="2697480" cy="807720"/>
            <wp:effectExtent l="0" t="0" r="7620" b="0"/>
            <wp:wrapSquare wrapText="bothSides"/>
            <wp:docPr id="9" name="Рисунок 9" descr="C:\Users\User\Desktop\2026 г\Козлова А.В\Сан-просвет работа\Сайт\large_Acute_intestinal_infections_memo_2cec78a8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 г\Козлова А.В\Сан-просвет работа\Сайт\large_Acute_intestinal_infections_memo_2cec78a87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15" t="49211" r="33453" b="39102"/>
                    <a:stretch/>
                  </pic:blipFill>
                  <pic:spPr bwMode="auto">
                    <a:xfrm>
                      <a:off x="0" y="0"/>
                      <a:ext cx="26974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76F">
        <w:rPr>
          <w:rFonts w:ascii="Times New Roman" w:hAnsi="Times New Roman" w:cs="Times New Roman"/>
          <w:noProof/>
          <w:sz w:val="28"/>
        </w:rPr>
        <w:t>- тошнота, боли в животе;</w:t>
      </w:r>
    </w:p>
    <w:p w:rsidR="001C776F" w:rsidRDefault="001C776F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- диарея;</w:t>
      </w:r>
    </w:p>
    <w:p w:rsidR="001C776F" w:rsidRDefault="001C776F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- рвота;</w:t>
      </w:r>
    </w:p>
    <w:p w:rsidR="001C776F" w:rsidRDefault="001C776F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- головная боль;</w:t>
      </w:r>
    </w:p>
    <w:p w:rsidR="001C776F" w:rsidRDefault="001C776F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- жажда, озноб;</w:t>
      </w:r>
    </w:p>
    <w:p w:rsidR="001C776F" w:rsidRDefault="001C776F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 xml:space="preserve"> - слабость, вялость, снижение аппетита;</w:t>
      </w:r>
    </w:p>
    <w:p w:rsidR="001C776F" w:rsidRDefault="001C776F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- обезвоживание пр наличии рвоты и/или поноса.</w:t>
      </w:r>
    </w:p>
    <w:p w:rsidR="000208DD" w:rsidRDefault="000208DD" w:rsidP="009E6834">
      <w:pPr>
        <w:spacing w:after="0"/>
        <w:ind w:firstLine="426"/>
        <w:jc w:val="both"/>
        <w:rPr>
          <w:rFonts w:ascii="Times New Roman" w:hAnsi="Times New Roman" w:cs="Times New Roman"/>
          <w:b/>
          <w:i/>
          <w:noProof/>
          <w:sz w:val="28"/>
        </w:rPr>
      </w:pPr>
    </w:p>
    <w:p w:rsidR="001C776F" w:rsidRDefault="001C776F" w:rsidP="009E6834">
      <w:pPr>
        <w:spacing w:after="0"/>
        <w:ind w:firstLine="426"/>
        <w:jc w:val="both"/>
        <w:rPr>
          <w:rFonts w:ascii="Times New Roman" w:hAnsi="Times New Roman" w:cs="Times New Roman"/>
          <w:b/>
          <w:i/>
          <w:noProof/>
          <w:sz w:val="28"/>
        </w:rPr>
      </w:pPr>
      <w:r w:rsidRPr="001C776F">
        <w:rPr>
          <w:rFonts w:ascii="Times New Roman" w:hAnsi="Times New Roman" w:cs="Times New Roman"/>
          <w:b/>
          <w:i/>
          <w:noProof/>
          <w:sz w:val="28"/>
        </w:rPr>
        <w:t>При появлении симптомов необходимо немедленно обратиться к врачу и не заниматься самолечением!</w:t>
      </w:r>
      <w:r>
        <w:rPr>
          <w:rFonts w:ascii="Times New Roman" w:hAnsi="Times New Roman" w:cs="Times New Roman"/>
          <w:b/>
          <w:i/>
          <w:noProof/>
          <w:sz w:val="28"/>
        </w:rPr>
        <w:t xml:space="preserve"> Своевременное обращение в организацию здравоохранения поможет избежать осложнений и скорее выздороветь.</w:t>
      </w:r>
    </w:p>
    <w:p w:rsidR="000208DD" w:rsidRDefault="000208DD" w:rsidP="000208DD">
      <w:pPr>
        <w:spacing w:after="0"/>
        <w:jc w:val="both"/>
        <w:rPr>
          <w:rFonts w:ascii="Times New Roman" w:hAnsi="Times New Roman" w:cs="Times New Roman"/>
          <w:b/>
          <w:i/>
          <w:noProof/>
          <w:sz w:val="28"/>
        </w:rPr>
      </w:pPr>
    </w:p>
    <w:p w:rsidR="005C4D74" w:rsidRDefault="005C4D74" w:rsidP="000208DD">
      <w:pPr>
        <w:spacing w:after="0"/>
        <w:jc w:val="both"/>
        <w:rPr>
          <w:rFonts w:ascii="Times New Roman" w:hAnsi="Times New Roman" w:cs="Times New Roman"/>
          <w:b/>
          <w:i/>
          <w:noProof/>
          <w:sz w:val="28"/>
        </w:rPr>
      </w:pPr>
    </w:p>
    <w:p w:rsidR="001C776F" w:rsidRDefault="001C776F" w:rsidP="009E6834">
      <w:pPr>
        <w:spacing w:after="0"/>
        <w:ind w:firstLine="426"/>
        <w:jc w:val="both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t>Профилактика</w:t>
      </w:r>
    </w:p>
    <w:p w:rsidR="001C776F" w:rsidRDefault="000208DD" w:rsidP="000208DD">
      <w:pPr>
        <w:spacing w:after="0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 wp14:anchorId="0B0E2A28" wp14:editId="397408C3">
            <wp:simplePos x="0" y="0"/>
            <wp:positionH relativeFrom="column">
              <wp:posOffset>-38735</wp:posOffset>
            </wp:positionH>
            <wp:positionV relativeFrom="paragraph">
              <wp:posOffset>111760</wp:posOffset>
            </wp:positionV>
            <wp:extent cx="1870710" cy="187071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87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76F">
        <w:rPr>
          <w:rFonts w:ascii="Times New Roman" w:hAnsi="Times New Roman" w:cs="Times New Roman"/>
          <w:noProof/>
          <w:sz w:val="28"/>
        </w:rPr>
        <w:t>- постоянно и тщательно мойте руки с мылом перед едой, после посещений туалета, улицы или контакта с животными;</w:t>
      </w:r>
    </w:p>
    <w:p w:rsidR="001C776F" w:rsidRDefault="001C776F" w:rsidP="000208DD">
      <w:pPr>
        <w:spacing w:after="0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- не употребляйте сырую водопроводную воду, воду из открытых водоемов и других неизвестных вам источников водоснабжения;</w:t>
      </w:r>
    </w:p>
    <w:p w:rsidR="001C776F" w:rsidRDefault="000208DD" w:rsidP="000208DD">
      <w:pPr>
        <w:spacing w:after="0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- постоянно</w:t>
      </w:r>
      <w:r w:rsidR="001C776F">
        <w:rPr>
          <w:rFonts w:ascii="Times New Roman" w:hAnsi="Times New Roman" w:cs="Times New Roman"/>
          <w:noProof/>
          <w:sz w:val="28"/>
        </w:rPr>
        <w:t xml:space="preserve"> мойте фрукты и овощи перед употреблением их в пищу;</w:t>
      </w:r>
    </w:p>
    <w:p w:rsidR="001C776F" w:rsidRDefault="001C776F" w:rsidP="000208DD">
      <w:pPr>
        <w:spacing w:after="0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- тщательно термически обрабатывайте (жарение, варение, тушение, запекание) мясо, птицу, яйца и морепродукты;</w:t>
      </w:r>
    </w:p>
    <w:p w:rsidR="001C776F" w:rsidRDefault="001C776F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- храние продукты (включая в условиях холодильника) в пределах срока годности, не употребляйте в пищу продукты с истекшим сроком годности и признаками порчи;</w:t>
      </w:r>
    </w:p>
    <w:p w:rsidR="001C776F" w:rsidRDefault="001C776F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- скоропрортящиеся продукты питания храните только в условиях холодильника/морозильника(в зависимости от установленных производителем условий хранения);</w:t>
      </w:r>
    </w:p>
    <w:p w:rsidR="001C776F" w:rsidRDefault="001C776F" w:rsidP="009E683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- для обр</w:t>
      </w:r>
      <w:r w:rsidR="008D0F94">
        <w:rPr>
          <w:rFonts w:ascii="Times New Roman" w:hAnsi="Times New Roman" w:cs="Times New Roman"/>
          <w:noProof/>
          <w:sz w:val="28"/>
        </w:rPr>
        <w:t>аботки сырых и готовых продуктов используйте разные кухонные приборы (разделочные ножи, доски);</w:t>
      </w:r>
    </w:p>
    <w:p w:rsidR="001C776F" w:rsidRPr="008D0F94" w:rsidRDefault="008D0F94" w:rsidP="008D0F94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</w:rPr>
      </w:pPr>
      <w:proofErr w:type="gramStart"/>
      <w:r>
        <w:rPr>
          <w:rFonts w:ascii="Times New Roman" w:hAnsi="Times New Roman" w:cs="Times New Roman"/>
          <w:noProof/>
          <w:sz w:val="28"/>
        </w:rPr>
        <w:t>- храните сырые и готовые продукты отдельно (на разных полках холодильника, где сырые продукты распологаются на нижних).</w:t>
      </w:r>
      <w:proofErr w:type="gramEnd"/>
    </w:p>
    <w:p w:rsidR="000208DD" w:rsidRDefault="000208DD" w:rsidP="009E6834">
      <w:pPr>
        <w:spacing w:after="0"/>
        <w:ind w:firstLine="426"/>
        <w:jc w:val="both"/>
        <w:rPr>
          <w:rFonts w:ascii="Times New Roman" w:hAnsi="Times New Roman" w:cs="Times New Roman"/>
          <w:b/>
          <w:i/>
          <w:noProof/>
          <w:sz w:val="28"/>
        </w:rPr>
      </w:pPr>
    </w:p>
    <w:p w:rsidR="00917563" w:rsidRPr="008D0F94" w:rsidRDefault="009E6834" w:rsidP="009E6834">
      <w:pPr>
        <w:spacing w:after="0"/>
        <w:ind w:firstLine="426"/>
        <w:jc w:val="both"/>
        <w:rPr>
          <w:rFonts w:ascii="Times New Roman" w:hAnsi="Times New Roman" w:cs="Times New Roman"/>
          <w:b/>
          <w:i/>
          <w:noProof/>
          <w:sz w:val="28"/>
        </w:rPr>
      </w:pPr>
      <w:r w:rsidRPr="008D0F94">
        <w:rPr>
          <w:rFonts w:ascii="Times New Roman" w:hAnsi="Times New Roman" w:cs="Times New Roman"/>
          <w:b/>
          <w:i/>
          <w:noProof/>
          <w:sz w:val="28"/>
        </w:rPr>
        <w:t>Соблюдайте эти простые правила и будьте здоровы!</w:t>
      </w:r>
      <w:r w:rsidR="00917563" w:rsidRPr="008D0F94">
        <w:rPr>
          <w:rFonts w:ascii="Times New Roman" w:hAnsi="Times New Roman" w:cs="Times New Roman"/>
          <w:b/>
          <w:i/>
          <w:noProof/>
          <w:sz w:val="28"/>
        </w:rPr>
        <w:t xml:space="preserve">  </w:t>
      </w:r>
    </w:p>
    <w:p w:rsidR="00917563" w:rsidRPr="008D0F94" w:rsidRDefault="00917563" w:rsidP="005A7F57">
      <w:pPr>
        <w:spacing w:after="0"/>
        <w:jc w:val="both"/>
        <w:rPr>
          <w:rFonts w:ascii="Times New Roman" w:hAnsi="Times New Roman" w:cs="Times New Roman"/>
          <w:noProof/>
          <w:sz w:val="28"/>
        </w:rPr>
      </w:pPr>
    </w:p>
    <w:p w:rsidR="00917563" w:rsidRPr="008D0F94" w:rsidRDefault="00917563" w:rsidP="00917563">
      <w:pPr>
        <w:jc w:val="both"/>
        <w:rPr>
          <w:rFonts w:ascii="Times New Roman" w:hAnsi="Times New Roman" w:cs="Times New Roman"/>
          <w:noProof/>
          <w:sz w:val="28"/>
        </w:rPr>
      </w:pPr>
    </w:p>
    <w:p w:rsidR="009E6834" w:rsidRPr="008D0F94" w:rsidRDefault="001B5604" w:rsidP="009E6834">
      <w:pPr>
        <w:spacing w:after="0"/>
        <w:rPr>
          <w:rFonts w:ascii="Times New Roman" w:hAnsi="Times New Roman" w:cs="Times New Roman"/>
          <w:noProof/>
          <w:sz w:val="28"/>
        </w:rPr>
      </w:pPr>
      <w:r w:rsidRPr="008D0F94">
        <w:rPr>
          <w:rFonts w:ascii="Times New Roman" w:hAnsi="Times New Roman" w:cs="Times New Roman"/>
          <w:noProof/>
          <w:sz w:val="28"/>
        </w:rPr>
        <w:t>Врач-гигиенист</w:t>
      </w:r>
    </w:p>
    <w:p w:rsidR="001B5604" w:rsidRPr="008D0F94" w:rsidRDefault="001B5604" w:rsidP="009E6834">
      <w:pPr>
        <w:spacing w:after="0"/>
        <w:rPr>
          <w:rFonts w:ascii="Times New Roman" w:hAnsi="Times New Roman" w:cs="Times New Roman"/>
          <w:noProof/>
          <w:sz w:val="28"/>
        </w:rPr>
      </w:pPr>
      <w:r w:rsidRPr="008D0F94">
        <w:rPr>
          <w:rFonts w:ascii="Times New Roman" w:hAnsi="Times New Roman" w:cs="Times New Roman"/>
          <w:noProof/>
          <w:sz w:val="28"/>
        </w:rPr>
        <w:t xml:space="preserve">(заведующий отделом)                                         </w:t>
      </w:r>
      <w:r w:rsidR="009E6834" w:rsidRPr="008D0F94">
        <w:rPr>
          <w:rFonts w:ascii="Times New Roman" w:hAnsi="Times New Roman" w:cs="Times New Roman"/>
          <w:noProof/>
          <w:sz w:val="28"/>
        </w:rPr>
        <w:t xml:space="preserve">                         </w:t>
      </w:r>
      <w:r w:rsidRPr="008D0F94">
        <w:rPr>
          <w:rFonts w:ascii="Times New Roman" w:hAnsi="Times New Roman" w:cs="Times New Roman"/>
          <w:noProof/>
          <w:sz w:val="28"/>
        </w:rPr>
        <w:t xml:space="preserve">   А.В. Козлова</w:t>
      </w:r>
    </w:p>
    <w:p w:rsidR="000208DD" w:rsidRDefault="000208DD" w:rsidP="001B5604">
      <w:pPr>
        <w:rPr>
          <w:rFonts w:ascii="Times New Roman" w:hAnsi="Times New Roman" w:cs="Times New Roman"/>
          <w:noProof/>
          <w:sz w:val="28"/>
        </w:rPr>
      </w:pPr>
    </w:p>
    <w:p w:rsidR="000208DD" w:rsidRDefault="000208DD" w:rsidP="001B5604">
      <w:pPr>
        <w:rPr>
          <w:rFonts w:ascii="Times New Roman" w:hAnsi="Times New Roman" w:cs="Times New Roman"/>
          <w:noProof/>
          <w:sz w:val="28"/>
        </w:rPr>
      </w:pPr>
    </w:p>
    <w:p w:rsidR="000208DD" w:rsidRDefault="000208DD" w:rsidP="001B5604">
      <w:pPr>
        <w:rPr>
          <w:rFonts w:ascii="Times New Roman" w:hAnsi="Times New Roman" w:cs="Times New Roman"/>
          <w:noProof/>
          <w:sz w:val="28"/>
        </w:rPr>
      </w:pPr>
    </w:p>
    <w:p w:rsidR="000208DD" w:rsidRDefault="000208DD" w:rsidP="001B5604">
      <w:pPr>
        <w:rPr>
          <w:rFonts w:ascii="Times New Roman" w:hAnsi="Times New Roman" w:cs="Times New Roman"/>
          <w:noProof/>
          <w:sz w:val="28"/>
        </w:rPr>
      </w:pPr>
    </w:p>
    <w:p w:rsidR="000208DD" w:rsidRDefault="000208DD" w:rsidP="001B5604">
      <w:pPr>
        <w:rPr>
          <w:rFonts w:ascii="Times New Roman" w:hAnsi="Times New Roman" w:cs="Times New Roman"/>
          <w:noProof/>
          <w:sz w:val="28"/>
        </w:rPr>
      </w:pPr>
    </w:p>
    <w:p w:rsidR="000208DD" w:rsidRDefault="000208DD" w:rsidP="001B5604">
      <w:pPr>
        <w:rPr>
          <w:rFonts w:ascii="Times New Roman" w:hAnsi="Times New Roman" w:cs="Times New Roman"/>
          <w:noProof/>
          <w:sz w:val="28"/>
        </w:rPr>
      </w:pPr>
      <w:bookmarkStart w:id="0" w:name="_GoBack"/>
      <w:bookmarkEnd w:id="0"/>
    </w:p>
    <w:p w:rsidR="001B5604" w:rsidRPr="008D0F94" w:rsidRDefault="001B5604" w:rsidP="001B5604">
      <w:pPr>
        <w:rPr>
          <w:rFonts w:ascii="Times New Roman" w:hAnsi="Times New Roman" w:cs="Times New Roman"/>
          <w:noProof/>
          <w:sz w:val="28"/>
        </w:rPr>
      </w:pPr>
      <w:r w:rsidRPr="008D0F94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4B592C8" wp14:editId="74CD022E">
            <wp:simplePos x="0" y="0"/>
            <wp:positionH relativeFrom="column">
              <wp:posOffset>2753360</wp:posOffset>
            </wp:positionH>
            <wp:positionV relativeFrom="paragraph">
              <wp:posOffset>358775</wp:posOffset>
            </wp:positionV>
            <wp:extent cx="689610" cy="485775"/>
            <wp:effectExtent l="0" t="0" r="0" b="9525"/>
            <wp:wrapTight wrapText="bothSides">
              <wp:wrapPolygon edited="0">
                <wp:start x="0" y="0"/>
                <wp:lineTo x="0" y="21176"/>
                <wp:lineTo x="20884" y="21176"/>
                <wp:lineTo x="20884" y="0"/>
                <wp:lineTo x="0" y="0"/>
              </wp:wrapPolygon>
            </wp:wrapTight>
            <wp:docPr id="2" name="Рисунок 2" descr="Описание: Описание: 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604" w:rsidRPr="00E42F63" w:rsidRDefault="001B5604" w:rsidP="001B5604">
      <w:pPr>
        <w:rPr>
          <w:noProof/>
        </w:rPr>
      </w:pPr>
      <w:r w:rsidRPr="00F67C4E">
        <w:rPr>
          <w:noProof/>
          <w:highlight w:val="yellow"/>
          <w:lang w:eastAsia="ru-RU"/>
        </w:rPr>
        <w:drawing>
          <wp:anchor distT="0" distB="0" distL="114300" distR="114300" simplePos="0" relativeHeight="251660288" behindDoc="1" locked="0" layoutInCell="1" allowOverlap="1" wp14:anchorId="57AB4360" wp14:editId="6044A339">
            <wp:simplePos x="0" y="0"/>
            <wp:positionH relativeFrom="column">
              <wp:posOffset>5332730</wp:posOffset>
            </wp:positionH>
            <wp:positionV relativeFrom="paragraph">
              <wp:posOffset>34925</wp:posOffset>
            </wp:positionV>
            <wp:extent cx="611505" cy="485775"/>
            <wp:effectExtent l="0" t="0" r="0" b="9525"/>
            <wp:wrapTight wrapText="bothSides">
              <wp:wrapPolygon edited="0">
                <wp:start x="0" y="0"/>
                <wp:lineTo x="0" y="21176"/>
                <wp:lineTo x="20860" y="21176"/>
                <wp:lineTo x="20860" y="0"/>
                <wp:lineTo x="0" y="0"/>
              </wp:wrapPolygon>
            </wp:wrapTight>
            <wp:docPr id="3" name="Рисунок 3" descr="Описание: Описание: D:\Рабочий стол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D:\Рабочий стол\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581" b="90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7C4E">
        <w:rPr>
          <w:noProof/>
          <w:highlight w:val="yellow"/>
          <w:lang w:eastAsia="ru-RU"/>
        </w:rPr>
        <w:drawing>
          <wp:inline distT="0" distB="0" distL="0" distR="0" wp14:anchorId="4436AA62" wp14:editId="003341EE">
            <wp:extent cx="669925" cy="4781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5604" w:rsidRPr="00E42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BAE" w:rsidRDefault="00D14BAE" w:rsidP="009E30C3">
      <w:pPr>
        <w:spacing w:after="0" w:line="240" w:lineRule="auto"/>
      </w:pPr>
      <w:r>
        <w:separator/>
      </w:r>
    </w:p>
  </w:endnote>
  <w:endnote w:type="continuationSeparator" w:id="0">
    <w:p w:rsidR="00D14BAE" w:rsidRDefault="00D14BAE" w:rsidP="009E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BAE" w:rsidRDefault="00D14BAE" w:rsidP="009E30C3">
      <w:pPr>
        <w:spacing w:after="0" w:line="240" w:lineRule="auto"/>
      </w:pPr>
      <w:r>
        <w:separator/>
      </w:r>
    </w:p>
  </w:footnote>
  <w:footnote w:type="continuationSeparator" w:id="0">
    <w:p w:rsidR="00D14BAE" w:rsidRDefault="00D14BAE" w:rsidP="009E3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65F71"/>
    <w:multiLevelType w:val="hybridMultilevel"/>
    <w:tmpl w:val="757CB132"/>
    <w:lvl w:ilvl="0" w:tplc="F92A6B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722838"/>
    <w:multiLevelType w:val="hybridMultilevel"/>
    <w:tmpl w:val="4198FA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97D0876"/>
    <w:multiLevelType w:val="hybridMultilevel"/>
    <w:tmpl w:val="705AAAC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1E7"/>
    <w:rsid w:val="000208DD"/>
    <w:rsid w:val="000C106A"/>
    <w:rsid w:val="00171D56"/>
    <w:rsid w:val="001B5604"/>
    <w:rsid w:val="001C776F"/>
    <w:rsid w:val="001F7E11"/>
    <w:rsid w:val="00567549"/>
    <w:rsid w:val="005A7F57"/>
    <w:rsid w:val="005C4D74"/>
    <w:rsid w:val="00790090"/>
    <w:rsid w:val="007901E7"/>
    <w:rsid w:val="008D0F94"/>
    <w:rsid w:val="008F40B3"/>
    <w:rsid w:val="00917563"/>
    <w:rsid w:val="009E30C3"/>
    <w:rsid w:val="009E6834"/>
    <w:rsid w:val="00BE2722"/>
    <w:rsid w:val="00C161E5"/>
    <w:rsid w:val="00D14BAE"/>
    <w:rsid w:val="00E54370"/>
    <w:rsid w:val="00F175D8"/>
    <w:rsid w:val="00F6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6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37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E3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30C3"/>
  </w:style>
  <w:style w:type="paragraph" w:styleId="a8">
    <w:name w:val="footer"/>
    <w:basedOn w:val="a"/>
    <w:link w:val="a9"/>
    <w:uiPriority w:val="99"/>
    <w:unhideWhenUsed/>
    <w:rsid w:val="009E3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30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6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37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E3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30C3"/>
  </w:style>
  <w:style w:type="paragraph" w:styleId="a8">
    <w:name w:val="footer"/>
    <w:basedOn w:val="a"/>
    <w:link w:val="a9"/>
    <w:uiPriority w:val="99"/>
    <w:unhideWhenUsed/>
    <w:rsid w:val="009E3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3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EF37C-688F-42F9-AA99-5B56D6958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2026-03-11T11:44:00Z</dcterms:created>
  <dcterms:modified xsi:type="dcterms:W3CDTF">2026-07-29T06:36:00Z</dcterms:modified>
</cp:coreProperties>
</file>