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C71F287" w14:textId="32B90C5D" w:rsidR="00F9535F" w:rsidRPr="00C12622" w:rsidRDefault="00C12622" w:rsidP="00C12622">
      <w:pPr>
        <w:pStyle w:val="a3"/>
        <w:tabs>
          <w:tab w:val="left" w:pos="2205"/>
          <w:tab w:val="center" w:pos="5587"/>
        </w:tabs>
        <w:spacing w:before="0" w:beforeAutospacing="0" w:after="0" w:afterAutospacing="0"/>
        <w:ind w:firstLine="709"/>
        <w:jc w:val="center"/>
        <w:rPr>
          <w:rFonts w:eastAsiaTheme="minorHAnsi"/>
          <w:color w:val="7D096F"/>
          <w:sz w:val="28"/>
          <w:szCs w:val="28"/>
          <w:lang w:eastAsia="en-US"/>
        </w:rPr>
      </w:pPr>
      <w:bookmarkStart w:id="0" w:name="_GoBack"/>
      <w:bookmarkEnd w:id="0"/>
      <w:r w:rsidRPr="00C12622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Надзорные мероприятия,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проводимые в отношении </w:t>
      </w:r>
      <w:r w:rsidRPr="00C12622">
        <w:rPr>
          <w:rFonts w:eastAsiaTheme="minorHAnsi"/>
          <w:color w:val="000000" w:themeColor="text1"/>
          <w:sz w:val="28"/>
          <w:szCs w:val="28"/>
          <w:lang w:eastAsia="en-US"/>
        </w:rPr>
        <w:t>мест</w:t>
      </w:r>
      <w:r w:rsidR="00A80BB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погребений</w:t>
      </w:r>
    </w:p>
    <w:p w14:paraId="10949B60" w14:textId="4B005A4F" w:rsidR="00CB0009" w:rsidRPr="00C12622" w:rsidRDefault="00CB0009" w:rsidP="00BE53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2F80EB" w14:textId="2E9FBA5E" w:rsidR="00CB0009" w:rsidRPr="00C12622" w:rsidRDefault="00EE14A1" w:rsidP="00673259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22">
        <w:rPr>
          <w:rFonts w:ascii="Times New Roman" w:hAnsi="Times New Roman" w:cs="Times New Roman"/>
          <w:color w:val="000000" w:themeColor="text1"/>
          <w:sz w:val="28"/>
          <w:szCs w:val="28"/>
        </w:rPr>
        <w:t>28.04.2026</w:t>
      </w:r>
      <w:r w:rsidR="00691704" w:rsidRPr="00C1262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0E719BDA" w14:textId="77777777" w:rsidR="00CB0009" w:rsidRPr="0087221D" w:rsidRDefault="00CB0009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50AAC8" w14:textId="5AE11347" w:rsidR="00C12622" w:rsidRDefault="00C12622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z w:val="28"/>
          <w:szCs w:val="28"/>
        </w:rPr>
        <w:t>Специалистами государственного учреждения «</w:t>
      </w:r>
      <w:proofErr w:type="spellStart"/>
      <w:r w:rsidRPr="0087221D">
        <w:rPr>
          <w:rFonts w:ascii="Times New Roman" w:hAnsi="Times New Roman" w:cs="Times New Roman"/>
          <w:sz w:val="28"/>
          <w:szCs w:val="28"/>
        </w:rPr>
        <w:t>Шарковщинский</w:t>
      </w:r>
      <w:proofErr w:type="spellEnd"/>
      <w:r w:rsidRPr="0087221D">
        <w:rPr>
          <w:rFonts w:ascii="Times New Roman" w:hAnsi="Times New Roman" w:cs="Times New Roman"/>
          <w:sz w:val="28"/>
          <w:szCs w:val="28"/>
        </w:rPr>
        <w:t xml:space="preserve"> районный центр гигиены и эпидемиологии»</w:t>
      </w:r>
      <w:r w:rsidRPr="00C12622">
        <w:rPr>
          <w:rFonts w:ascii="Times New Roman" w:hAnsi="Times New Roman" w:cs="Times New Roman"/>
          <w:sz w:val="28"/>
          <w:szCs w:val="28"/>
        </w:rPr>
        <w:t xml:space="preserve"> на постоянной основе проводятся надзорные и профилактические мероприятия за санитарной очисткой и благоустройством территорий населенных пунктов, предприятий,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прилегающих к ним территорий в том числе и мест </w:t>
      </w:r>
      <w:r w:rsidRPr="0087221D">
        <w:rPr>
          <w:rFonts w:ascii="Times New Roman" w:hAnsi="Times New Roman" w:cs="Times New Roman"/>
          <w:sz w:val="28"/>
          <w:szCs w:val="28"/>
        </w:rPr>
        <w:t xml:space="preserve">погребений </w:t>
      </w:r>
      <w:proofErr w:type="spellStart"/>
      <w:r w:rsidRPr="0087221D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87221D">
        <w:rPr>
          <w:rFonts w:ascii="Times New Roman" w:hAnsi="Times New Roman" w:cs="Times New Roman"/>
          <w:sz w:val="28"/>
          <w:szCs w:val="28"/>
        </w:rPr>
        <w:t xml:space="preserve"> Шарковщины и </w:t>
      </w:r>
      <w:proofErr w:type="spellStart"/>
      <w:r w:rsidRPr="0087221D">
        <w:rPr>
          <w:rFonts w:ascii="Times New Roman" w:hAnsi="Times New Roman" w:cs="Times New Roman"/>
          <w:sz w:val="28"/>
          <w:szCs w:val="28"/>
        </w:rPr>
        <w:t>Шарковщинского</w:t>
      </w:r>
      <w:proofErr w:type="spellEnd"/>
      <w:r w:rsidRPr="0087221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B64CB" w14:textId="0D4FB5A8" w:rsidR="004877E6" w:rsidRPr="0087221D" w:rsidRDefault="00C12622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79F8" w:rsidRPr="0087221D">
        <w:rPr>
          <w:rFonts w:ascii="Times New Roman" w:hAnsi="Times New Roman" w:cs="Times New Roman"/>
          <w:sz w:val="28"/>
          <w:szCs w:val="28"/>
        </w:rPr>
        <w:t xml:space="preserve"> ходе </w:t>
      </w:r>
      <w:r>
        <w:rPr>
          <w:rFonts w:ascii="Times New Roman" w:hAnsi="Times New Roman" w:cs="Times New Roman"/>
          <w:sz w:val="28"/>
          <w:szCs w:val="28"/>
        </w:rPr>
        <w:t>данных мероприятий</w:t>
      </w:r>
      <w:r w:rsidR="004E79F8" w:rsidRPr="0087221D">
        <w:rPr>
          <w:rFonts w:ascii="Times New Roman" w:hAnsi="Times New Roman" w:cs="Times New Roman"/>
          <w:sz w:val="28"/>
          <w:szCs w:val="28"/>
        </w:rPr>
        <w:t xml:space="preserve"> выявляются нарушения</w:t>
      </w:r>
      <w:r w:rsidR="004430EE" w:rsidRPr="0087221D">
        <w:rPr>
          <w:rFonts w:ascii="Times New Roman" w:hAnsi="Times New Roman" w:cs="Times New Roman"/>
          <w:sz w:val="28"/>
          <w:szCs w:val="28"/>
        </w:rPr>
        <w:t xml:space="preserve"> санитарных норм и правил «Санитарно-эпидемиологические требования к содержанию и эксплуатации территорий» утвержденных Постановлением Министерства здравоохранения Республики Беларусь от 02.02.2023г №22:</w:t>
      </w:r>
    </w:p>
    <w:p w14:paraId="1BC604B7" w14:textId="4CE55A81" w:rsidR="0087221D" w:rsidRPr="0087221D" w:rsidRDefault="0087221D" w:rsidP="0044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z w:val="28"/>
          <w:szCs w:val="28"/>
        </w:rPr>
        <w:t>– отсутствует ограждение не менее чем трех сторон;</w:t>
      </w:r>
    </w:p>
    <w:p w14:paraId="15CDE25B" w14:textId="47A3E285" w:rsidR="0087221D" w:rsidRPr="0087221D" w:rsidRDefault="0087221D" w:rsidP="00443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z w:val="28"/>
          <w:szCs w:val="28"/>
        </w:rPr>
        <w:t>– отсутствует твердое водонепроницаемое покрытие;</w:t>
      </w:r>
    </w:p>
    <w:p w14:paraId="5F0B1A4F" w14:textId="660B5C50" w:rsidR="0087221D" w:rsidRPr="0087221D" w:rsidRDefault="0087221D" w:rsidP="0087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z w:val="28"/>
          <w:szCs w:val="28"/>
        </w:rPr>
        <w:t>– ограждение контейнерной площадки находится в неисправном состоянии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748DED" w14:textId="77777777" w:rsidR="0087221D" w:rsidRPr="0087221D" w:rsidRDefault="0087221D" w:rsidP="0087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z w:val="28"/>
          <w:szCs w:val="28"/>
        </w:rPr>
        <w:t>– контейнеры содержаться в технически неисправном состоянии (следы коррозии);</w:t>
      </w:r>
    </w:p>
    <w:p w14:paraId="243FE19D" w14:textId="23F239A3" w:rsidR="004430EE" w:rsidRPr="0087221D" w:rsidRDefault="004430EE" w:rsidP="00C2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z w:val="28"/>
          <w:szCs w:val="28"/>
        </w:rPr>
        <w:t>– допускается хранение отходов вне санкционированных мест хранения</w:t>
      </w:r>
      <w:r w:rsidR="00136DB3" w:rsidRPr="0087221D">
        <w:rPr>
          <w:rFonts w:ascii="Times New Roman" w:hAnsi="Times New Roman" w:cs="Times New Roman"/>
          <w:sz w:val="28"/>
          <w:szCs w:val="28"/>
        </w:rPr>
        <w:t>;</w:t>
      </w:r>
      <w:r w:rsidRPr="0087221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900967" w14:textId="2D0DE9A2" w:rsidR="0087221D" w:rsidRPr="0087221D" w:rsidRDefault="0087221D" w:rsidP="00872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z w:val="28"/>
          <w:szCs w:val="28"/>
        </w:rPr>
        <w:t>– допускается</w:t>
      </w:r>
      <w:r>
        <w:rPr>
          <w:rFonts w:ascii="Times New Roman" w:hAnsi="Times New Roman" w:cs="Times New Roman"/>
          <w:sz w:val="28"/>
          <w:szCs w:val="28"/>
        </w:rPr>
        <w:t xml:space="preserve"> переполнение урны для отходов.</w:t>
      </w:r>
    </w:p>
    <w:p w14:paraId="7CD6DE4C" w14:textId="77777777" w:rsidR="00C268DB" w:rsidRPr="0087221D" w:rsidRDefault="00C268DB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B531A" w14:textId="0D439D44" w:rsidR="00C268DB" w:rsidRPr="0087221D" w:rsidRDefault="00C12622" w:rsidP="004E7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622">
        <w:rPr>
          <w:rFonts w:ascii="Times New Roman" w:hAnsi="Times New Roman" w:cs="Times New Roman"/>
          <w:noProof/>
          <w:sz w:val="28"/>
          <w:szCs w:val="28"/>
          <w:highlight w:val="yellow"/>
          <w:lang w:val="en-US"/>
        </w:rPr>
        <w:drawing>
          <wp:anchor distT="0" distB="0" distL="114300" distR="114300" simplePos="0" relativeHeight="251660288" behindDoc="0" locked="0" layoutInCell="1" allowOverlap="1" wp14:anchorId="0CB03371" wp14:editId="4F307B69">
            <wp:simplePos x="0" y="0"/>
            <wp:positionH relativeFrom="column">
              <wp:posOffset>4764405</wp:posOffset>
            </wp:positionH>
            <wp:positionV relativeFrom="paragraph">
              <wp:posOffset>506095</wp:posOffset>
            </wp:positionV>
            <wp:extent cx="1957705" cy="2600325"/>
            <wp:effectExtent l="0" t="0" r="4445" b="9525"/>
            <wp:wrapSquare wrapText="bothSides"/>
            <wp:docPr id="2" name="Объект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 1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70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622">
        <w:rPr>
          <w:rFonts w:ascii="Times New Roman" w:hAnsi="Times New Roman" w:cs="Times New Roman"/>
          <w:noProof/>
          <w:sz w:val="28"/>
          <w:szCs w:val="28"/>
          <w:highlight w:val="yellow"/>
          <w:lang w:val="en-US"/>
        </w:rPr>
        <w:drawing>
          <wp:anchor distT="0" distB="0" distL="114300" distR="114300" simplePos="0" relativeHeight="251659264" behindDoc="0" locked="0" layoutInCell="1" allowOverlap="1" wp14:anchorId="64574DAC" wp14:editId="16E55936">
            <wp:simplePos x="0" y="0"/>
            <wp:positionH relativeFrom="column">
              <wp:posOffset>2421890</wp:posOffset>
            </wp:positionH>
            <wp:positionV relativeFrom="paragraph">
              <wp:posOffset>472440</wp:posOffset>
            </wp:positionV>
            <wp:extent cx="1990725" cy="2642870"/>
            <wp:effectExtent l="0" t="0" r="9525" b="5080"/>
            <wp:wrapSquare wrapText="bothSides"/>
            <wp:docPr id="8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64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8DB" w:rsidRPr="0087221D">
        <w:rPr>
          <w:rFonts w:ascii="Times New Roman" w:hAnsi="Times New Roman" w:cs="Times New Roman"/>
          <w:sz w:val="28"/>
          <w:szCs w:val="28"/>
        </w:rPr>
        <w:t>За выявленные нарушения принимаются меры в соответствии с законодательством.</w:t>
      </w:r>
    </w:p>
    <w:p w14:paraId="0649215C" w14:textId="0DA8514D" w:rsidR="00136DB3" w:rsidRDefault="00C12622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  <w:r w:rsidRPr="00C12622">
        <w:rPr>
          <w:rFonts w:ascii="Times New Roman" w:hAnsi="Times New Roman" w:cs="Times New Roman"/>
          <w:noProof/>
          <w:sz w:val="28"/>
          <w:szCs w:val="28"/>
          <w:highlight w:val="yellow"/>
          <w:lang w:val="en-US"/>
        </w:rPr>
        <w:drawing>
          <wp:anchor distT="0" distB="0" distL="114300" distR="114300" simplePos="0" relativeHeight="251661312" behindDoc="0" locked="0" layoutInCell="1" allowOverlap="1" wp14:anchorId="55542750" wp14:editId="75F4E635">
            <wp:simplePos x="0" y="0"/>
            <wp:positionH relativeFrom="column">
              <wp:posOffset>-245745</wp:posOffset>
            </wp:positionH>
            <wp:positionV relativeFrom="paragraph">
              <wp:posOffset>82550</wp:posOffset>
            </wp:positionV>
            <wp:extent cx="2474595" cy="2619375"/>
            <wp:effectExtent l="0" t="0" r="1905" b="9525"/>
            <wp:wrapSquare wrapText="bothSides"/>
            <wp:docPr id="9" name="Объект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1"/>
                    <pic:cNvPicPr>
                      <a:picLocks noGrp="1"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7" t="15075" b="42151"/>
                    <a:stretch/>
                  </pic:blipFill>
                  <pic:spPr bwMode="auto">
                    <a:xfrm>
                      <a:off x="0" y="0"/>
                      <a:ext cx="2474595" cy="261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25E52" w14:textId="77777777" w:rsidR="00C12622" w:rsidRDefault="00C12622" w:rsidP="00C1262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523E6A8" w14:textId="77777777" w:rsidR="00C12622" w:rsidRDefault="00C12622" w:rsidP="00C12622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54959F" w14:textId="77777777" w:rsidR="00C12622" w:rsidRDefault="00C12622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0FCBF65" w14:textId="77777777" w:rsidR="00C12622" w:rsidRDefault="00C12622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4735DE" w14:textId="77777777" w:rsidR="00C12622" w:rsidRPr="0087221D" w:rsidRDefault="00C12622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E9170E8" w14:textId="49FDB221" w:rsidR="00136DB3" w:rsidRPr="00136DB3" w:rsidRDefault="00136DB3" w:rsidP="00136D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7221D">
        <w:rPr>
          <w:rFonts w:ascii="Times New Roman" w:hAnsi="Times New Roman" w:cs="Times New Roman"/>
          <w:sz w:val="28"/>
          <w:szCs w:val="28"/>
        </w:rPr>
        <w:t>Помощник врача-гигиениста Толстик А.П.</w:t>
      </w:r>
    </w:p>
    <w:sectPr w:rsidR="00136DB3" w:rsidRPr="00136DB3" w:rsidSect="004E79F8">
      <w:footerReference w:type="default" r:id="rId10"/>
      <w:pgSz w:w="11906" w:h="16838"/>
      <w:pgMar w:top="454" w:right="680" w:bottom="45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2A04C" w14:textId="77777777" w:rsidR="008A5AC8" w:rsidRDefault="008A5AC8" w:rsidP="00B63506">
      <w:pPr>
        <w:spacing w:after="0" w:line="240" w:lineRule="auto"/>
      </w:pPr>
      <w:r>
        <w:separator/>
      </w:r>
    </w:p>
  </w:endnote>
  <w:endnote w:type="continuationSeparator" w:id="0">
    <w:p w14:paraId="298003EB" w14:textId="77777777" w:rsidR="008A5AC8" w:rsidRDefault="008A5AC8" w:rsidP="00B6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E34FB" w14:textId="3FC27E8C" w:rsidR="00B63506" w:rsidRPr="005A7202" w:rsidRDefault="005A7202" w:rsidP="005A7202">
    <w:pPr>
      <w:pStyle w:val="aa"/>
      <w:jc w:val="center"/>
      <w:rPr>
        <w:color w:val="000000" w:themeColor="text1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5AB3F44" wp14:editId="237D91DC">
          <wp:simplePos x="0" y="0"/>
          <wp:positionH relativeFrom="margin">
            <wp:posOffset>4676775</wp:posOffset>
          </wp:positionH>
          <wp:positionV relativeFrom="margin">
            <wp:posOffset>9823450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A3F80DD" wp14:editId="56A34992">
          <wp:simplePos x="0" y="0"/>
          <wp:positionH relativeFrom="column">
            <wp:posOffset>5255895</wp:posOffset>
          </wp:positionH>
          <wp:positionV relativeFrom="paragraph">
            <wp:posOffset>95250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E265050" wp14:editId="2A73894E">
          <wp:simplePos x="0" y="0"/>
          <wp:positionH relativeFrom="column">
            <wp:posOffset>5894705</wp:posOffset>
          </wp:positionH>
          <wp:positionV relativeFrom="paragraph">
            <wp:posOffset>91440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ГУ «</w:t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райЦГиЭ»,2026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858A1" w14:textId="77777777" w:rsidR="008A5AC8" w:rsidRDefault="008A5AC8" w:rsidP="00B63506">
      <w:pPr>
        <w:spacing w:after="0" w:line="240" w:lineRule="auto"/>
      </w:pPr>
      <w:r>
        <w:separator/>
      </w:r>
    </w:p>
  </w:footnote>
  <w:footnote w:type="continuationSeparator" w:id="0">
    <w:p w14:paraId="4F0D64FB" w14:textId="77777777" w:rsidR="008A5AC8" w:rsidRDefault="008A5AC8" w:rsidP="00B6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ECA"/>
    <w:multiLevelType w:val="multilevel"/>
    <w:tmpl w:val="5E3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2609F"/>
    <w:multiLevelType w:val="multilevel"/>
    <w:tmpl w:val="E1BC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4097B"/>
    <w:multiLevelType w:val="multilevel"/>
    <w:tmpl w:val="A80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A1A45"/>
    <w:multiLevelType w:val="multilevel"/>
    <w:tmpl w:val="E36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144F"/>
    <w:multiLevelType w:val="multilevel"/>
    <w:tmpl w:val="A26A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75793"/>
    <w:multiLevelType w:val="hybridMultilevel"/>
    <w:tmpl w:val="1C1CDB7C"/>
    <w:lvl w:ilvl="0" w:tplc="A5C4C6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7D096F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543D3"/>
    <w:multiLevelType w:val="multilevel"/>
    <w:tmpl w:val="83B0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C107A"/>
    <w:multiLevelType w:val="multilevel"/>
    <w:tmpl w:val="9978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70E07"/>
    <w:multiLevelType w:val="multilevel"/>
    <w:tmpl w:val="B2DC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2012BF"/>
    <w:multiLevelType w:val="multilevel"/>
    <w:tmpl w:val="DAA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E5C91"/>
    <w:multiLevelType w:val="multilevel"/>
    <w:tmpl w:val="C43C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9E78CA"/>
    <w:multiLevelType w:val="multilevel"/>
    <w:tmpl w:val="49B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88521A"/>
    <w:multiLevelType w:val="multilevel"/>
    <w:tmpl w:val="DA6E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062C4B"/>
    <w:multiLevelType w:val="hybridMultilevel"/>
    <w:tmpl w:val="577813FA"/>
    <w:lvl w:ilvl="0" w:tplc="E26615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D096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A3342"/>
    <w:multiLevelType w:val="multilevel"/>
    <w:tmpl w:val="415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513E3B"/>
    <w:multiLevelType w:val="multilevel"/>
    <w:tmpl w:val="57B8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405CE"/>
    <w:multiLevelType w:val="multilevel"/>
    <w:tmpl w:val="BDD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806436"/>
    <w:multiLevelType w:val="multilevel"/>
    <w:tmpl w:val="61A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  <w:num w:numId="12">
    <w:abstractNumId w:val="12"/>
  </w:num>
  <w:num w:numId="13">
    <w:abstractNumId w:val="8"/>
  </w:num>
  <w:num w:numId="14">
    <w:abstractNumId w:val="2"/>
  </w:num>
  <w:num w:numId="15">
    <w:abstractNumId w:val="10"/>
  </w:num>
  <w:num w:numId="16">
    <w:abstractNumId w:val="16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0"/>
    <w:rsid w:val="00051EBD"/>
    <w:rsid w:val="000A3C38"/>
    <w:rsid w:val="000A467E"/>
    <w:rsid w:val="00114169"/>
    <w:rsid w:val="00136DB3"/>
    <w:rsid w:val="001E4ECB"/>
    <w:rsid w:val="0024193F"/>
    <w:rsid w:val="002920BD"/>
    <w:rsid w:val="002B2D75"/>
    <w:rsid w:val="002C0246"/>
    <w:rsid w:val="002E7B88"/>
    <w:rsid w:val="002F4856"/>
    <w:rsid w:val="00351E98"/>
    <w:rsid w:val="00360757"/>
    <w:rsid w:val="003761AB"/>
    <w:rsid w:val="00380D8A"/>
    <w:rsid w:val="003925B0"/>
    <w:rsid w:val="004430EE"/>
    <w:rsid w:val="004533C6"/>
    <w:rsid w:val="004877E6"/>
    <w:rsid w:val="004D50C5"/>
    <w:rsid w:val="004E79F8"/>
    <w:rsid w:val="0056784D"/>
    <w:rsid w:val="00573AC5"/>
    <w:rsid w:val="00576F37"/>
    <w:rsid w:val="005A7202"/>
    <w:rsid w:val="006163A3"/>
    <w:rsid w:val="006533FA"/>
    <w:rsid w:val="00673259"/>
    <w:rsid w:val="0067715A"/>
    <w:rsid w:val="00691704"/>
    <w:rsid w:val="006F57C1"/>
    <w:rsid w:val="00781729"/>
    <w:rsid w:val="007D43FF"/>
    <w:rsid w:val="0080723B"/>
    <w:rsid w:val="00851E96"/>
    <w:rsid w:val="00856050"/>
    <w:rsid w:val="0087221D"/>
    <w:rsid w:val="008A5AC8"/>
    <w:rsid w:val="008C598B"/>
    <w:rsid w:val="008F78D2"/>
    <w:rsid w:val="009503C2"/>
    <w:rsid w:val="00977CD0"/>
    <w:rsid w:val="009A412D"/>
    <w:rsid w:val="009F510C"/>
    <w:rsid w:val="00A27F2E"/>
    <w:rsid w:val="00A80BB9"/>
    <w:rsid w:val="00B36017"/>
    <w:rsid w:val="00B45BB9"/>
    <w:rsid w:val="00B63506"/>
    <w:rsid w:val="00BE531E"/>
    <w:rsid w:val="00C12622"/>
    <w:rsid w:val="00C268DB"/>
    <w:rsid w:val="00C528A3"/>
    <w:rsid w:val="00C74573"/>
    <w:rsid w:val="00CB0009"/>
    <w:rsid w:val="00CC0839"/>
    <w:rsid w:val="00CD4EBD"/>
    <w:rsid w:val="00D1166A"/>
    <w:rsid w:val="00DE6C86"/>
    <w:rsid w:val="00EB608E"/>
    <w:rsid w:val="00EE14A1"/>
    <w:rsid w:val="00F213E2"/>
    <w:rsid w:val="00F45A26"/>
    <w:rsid w:val="00F64F1A"/>
    <w:rsid w:val="00F9535F"/>
    <w:rsid w:val="00FA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5AC4F"/>
  <w15:docId w15:val="{067F9B25-5FD8-41B5-A997-DC7A1D22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E9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FA5E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51E98"/>
    <w:rPr>
      <w:i/>
      <w:iCs/>
    </w:rPr>
  </w:style>
  <w:style w:type="paragraph" w:styleId="a5">
    <w:name w:val="List Paragraph"/>
    <w:basedOn w:val="a"/>
    <w:uiPriority w:val="34"/>
    <w:qFormat/>
    <w:rsid w:val="00C528A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8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5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d-bold-span">
    <w:name w:val="med-bold-span"/>
    <w:basedOn w:val="a0"/>
    <w:rsid w:val="00F45A26"/>
  </w:style>
  <w:style w:type="paragraph" w:styleId="a8">
    <w:name w:val="header"/>
    <w:basedOn w:val="a"/>
    <w:link w:val="a9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3506"/>
  </w:style>
  <w:style w:type="paragraph" w:styleId="aa">
    <w:name w:val="footer"/>
    <w:basedOn w:val="a"/>
    <w:link w:val="ab"/>
    <w:uiPriority w:val="99"/>
    <w:unhideWhenUsed/>
    <w:rsid w:val="00B63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3506"/>
  </w:style>
  <w:style w:type="character" w:customStyle="1" w:styleId="10">
    <w:name w:val="Заголовок 1 Знак"/>
    <w:basedOn w:val="a0"/>
    <w:link w:val="1"/>
    <w:uiPriority w:val="9"/>
    <w:rsid w:val="00FA5E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52</cp:revision>
  <cp:lastPrinted>2026-04-28T09:28:00Z</cp:lastPrinted>
  <dcterms:created xsi:type="dcterms:W3CDTF">2025-07-24T08:15:00Z</dcterms:created>
  <dcterms:modified xsi:type="dcterms:W3CDTF">2026-04-28T11:11:00Z</dcterms:modified>
</cp:coreProperties>
</file>