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942C3" w14:textId="77777777" w:rsidR="00A44060" w:rsidRDefault="00A44060" w:rsidP="00DA79E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</w:p>
    <w:p w14:paraId="22FB0E5B" w14:textId="26CD44E8" w:rsidR="00DA79E3" w:rsidRDefault="00DA79E3" w:rsidP="00DA79E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A79E3">
        <w:rPr>
          <w:rFonts w:asciiTheme="majorBidi" w:hAnsiTheme="majorBidi" w:cstheme="majorBidi"/>
          <w:b/>
          <w:bCs/>
          <w:sz w:val="28"/>
          <w:szCs w:val="28"/>
        </w:rPr>
        <w:t>Конкурс на лучшую методическую разработку</w:t>
      </w:r>
      <w:r w:rsidR="00363940">
        <w:rPr>
          <w:rFonts w:asciiTheme="majorBidi" w:hAnsiTheme="majorBidi" w:cstheme="majorBidi"/>
          <w:b/>
          <w:bCs/>
          <w:sz w:val="28"/>
          <w:szCs w:val="28"/>
        </w:rPr>
        <w:t xml:space="preserve"> мероприятия</w:t>
      </w:r>
      <w:r w:rsidRPr="00DA79E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1B0834A1" w14:textId="4A86731D" w:rsidR="00DA79E3" w:rsidRPr="00DA79E3" w:rsidRDefault="00DA79E3" w:rsidP="00DA79E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A79E3">
        <w:rPr>
          <w:rFonts w:asciiTheme="majorBidi" w:hAnsiTheme="majorBidi" w:cstheme="majorBidi"/>
          <w:b/>
          <w:bCs/>
          <w:sz w:val="28"/>
          <w:szCs w:val="28"/>
        </w:rPr>
        <w:t>по профилактике ВИЧ-инфекции</w:t>
      </w:r>
    </w:p>
    <w:p w14:paraId="0531B3F4" w14:textId="77777777" w:rsidR="00DA79E3" w:rsidRDefault="00DA79E3" w:rsidP="00DA79E3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6D720665" w14:textId="15F57533" w:rsidR="00DA79E3" w:rsidRDefault="00DA79E3" w:rsidP="00DA79E3">
      <w:pPr>
        <w:tabs>
          <w:tab w:val="left" w:pos="2091"/>
        </w:tabs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938D45F" wp14:editId="55C4848D">
            <wp:extent cx="4928724" cy="3198007"/>
            <wp:effectExtent l="0" t="0" r="5715" b="2540"/>
            <wp:docPr id="36286386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189" cy="3208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D543D" w14:textId="77777777" w:rsidR="00DA79E3" w:rsidRDefault="00DA79E3" w:rsidP="00DA79E3">
      <w:pPr>
        <w:tabs>
          <w:tab w:val="left" w:pos="2091"/>
        </w:tabs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79BAE508" w14:textId="5ED158C0" w:rsidR="00DA79E3" w:rsidRPr="00DA79E3" w:rsidRDefault="00DA79E3" w:rsidP="00DA79E3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DA79E3">
        <w:rPr>
          <w:rFonts w:asciiTheme="majorBidi" w:hAnsiTheme="majorBidi" w:cstheme="majorBidi"/>
          <w:sz w:val="28"/>
          <w:szCs w:val="28"/>
        </w:rPr>
        <w:t>Республиканский центр гигиены, эпидемиологии и общественного здоровья и редакция журнала «Здоровый образ жизни» при поддержке издательства «</w:t>
      </w:r>
      <w:proofErr w:type="spellStart"/>
      <w:r w:rsidRPr="00DA79E3">
        <w:rPr>
          <w:rFonts w:asciiTheme="majorBidi" w:hAnsiTheme="majorBidi" w:cstheme="majorBidi"/>
          <w:sz w:val="28"/>
          <w:szCs w:val="28"/>
        </w:rPr>
        <w:t>Адукацыя</w:t>
      </w:r>
      <w:proofErr w:type="spellEnd"/>
      <w:r w:rsidRPr="00DA79E3">
        <w:rPr>
          <w:rFonts w:asciiTheme="majorBidi" w:hAnsiTheme="majorBidi" w:cstheme="majorBidi"/>
          <w:sz w:val="28"/>
          <w:szCs w:val="28"/>
        </w:rPr>
        <w:t xml:space="preserve"> i </w:t>
      </w:r>
      <w:proofErr w:type="spellStart"/>
      <w:r w:rsidRPr="00DA79E3">
        <w:rPr>
          <w:rFonts w:asciiTheme="majorBidi" w:hAnsiTheme="majorBidi" w:cstheme="majorBidi"/>
          <w:sz w:val="28"/>
          <w:szCs w:val="28"/>
        </w:rPr>
        <w:t>выхаванне</w:t>
      </w:r>
      <w:proofErr w:type="spellEnd"/>
      <w:r w:rsidRPr="00DA79E3">
        <w:rPr>
          <w:rFonts w:asciiTheme="majorBidi" w:hAnsiTheme="majorBidi" w:cstheme="majorBidi"/>
          <w:sz w:val="28"/>
          <w:szCs w:val="28"/>
        </w:rPr>
        <w:t>» объявляют республиканский конкурс </w:t>
      </w:r>
      <w:r w:rsidRPr="00DA79E3">
        <w:rPr>
          <w:rFonts w:asciiTheme="majorBidi" w:hAnsiTheme="majorBidi" w:cstheme="majorBidi"/>
          <w:b/>
          <w:bCs/>
          <w:sz w:val="28"/>
          <w:szCs w:val="28"/>
        </w:rPr>
        <w:t>«Лучшая методическая разработка мероприятия по профилактике ВИЧ-инфекции среди учащейся молодежи»</w:t>
      </w:r>
      <w:r w:rsidRPr="00DA79E3">
        <w:rPr>
          <w:rFonts w:asciiTheme="majorBidi" w:hAnsiTheme="majorBidi" w:cstheme="majorBidi"/>
          <w:sz w:val="28"/>
          <w:szCs w:val="28"/>
        </w:rPr>
        <w:t>. Конкурс проводится с целью популяризации передового педагогического опыта по актуальным вопросам профилактики ВИЧ-инфекции среди педагогов учреждений общего среднего образования и учреждений образования, реализующих образовательные программы среднего специального и профессионально-технического образования.</w:t>
      </w:r>
    </w:p>
    <w:p w14:paraId="11F14A56" w14:textId="77777777" w:rsidR="00DA79E3" w:rsidRPr="00DA79E3" w:rsidRDefault="00DA79E3" w:rsidP="00DA79E3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DA79E3">
        <w:rPr>
          <w:rFonts w:asciiTheme="majorBidi" w:hAnsiTheme="majorBidi" w:cstheme="majorBidi"/>
          <w:sz w:val="28"/>
          <w:szCs w:val="28"/>
        </w:rPr>
        <w:t>Конкурсные материалы принимаются </w:t>
      </w:r>
      <w:r w:rsidRPr="00DA79E3">
        <w:rPr>
          <w:rFonts w:asciiTheme="majorBidi" w:hAnsiTheme="majorBidi" w:cstheme="majorBidi"/>
          <w:b/>
          <w:bCs/>
          <w:sz w:val="28"/>
          <w:szCs w:val="28"/>
        </w:rPr>
        <w:t>с 1 мая 2026 года по 15 октября 2026 года.</w:t>
      </w:r>
    </w:p>
    <w:p w14:paraId="70BD8467" w14:textId="27E1C045" w:rsidR="00DA79E3" w:rsidRPr="00DA79E3" w:rsidRDefault="00DA79E3" w:rsidP="00DA79E3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DA79E3">
        <w:rPr>
          <w:rFonts w:asciiTheme="majorBidi" w:hAnsiTheme="majorBidi" w:cstheme="majorBidi"/>
          <w:sz w:val="28"/>
          <w:szCs w:val="28"/>
        </w:rPr>
        <w:t>С положением о республиканском конкурсе «Лучшая методическая разработка мероприятия по профилактике ВИЧ-инфекции среди учащейся молодежи» можно ознакомиться </w:t>
      </w:r>
      <w:hyperlink r:id="rId6" w:history="1">
        <w:r w:rsidRPr="00DA79E3">
          <w:rPr>
            <w:rStyle w:val="ac"/>
            <w:rFonts w:asciiTheme="majorBidi" w:hAnsiTheme="majorBidi" w:cstheme="majorBidi"/>
            <w:sz w:val="28"/>
            <w:szCs w:val="28"/>
          </w:rPr>
          <w:t>по ссылке</w:t>
        </w:r>
      </w:hyperlink>
      <w:r w:rsidRPr="00DA79E3">
        <w:rPr>
          <w:rFonts w:asciiTheme="majorBidi" w:hAnsiTheme="majorBidi" w:cstheme="majorBidi"/>
          <w:sz w:val="28"/>
          <w:szCs w:val="28"/>
        </w:rPr>
        <w:t>.</w:t>
      </w:r>
    </w:p>
    <w:p w14:paraId="5C22B36A" w14:textId="77777777" w:rsidR="002331B3" w:rsidRDefault="002331B3"/>
    <w:sectPr w:rsidR="00233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D30"/>
    <w:rsid w:val="002331B3"/>
    <w:rsid w:val="003344F9"/>
    <w:rsid w:val="00363940"/>
    <w:rsid w:val="00493D30"/>
    <w:rsid w:val="00530FD9"/>
    <w:rsid w:val="008E7E79"/>
    <w:rsid w:val="008F679D"/>
    <w:rsid w:val="00982D52"/>
    <w:rsid w:val="00A006BF"/>
    <w:rsid w:val="00A44060"/>
    <w:rsid w:val="00B921CD"/>
    <w:rsid w:val="00BB2251"/>
    <w:rsid w:val="00BE1671"/>
    <w:rsid w:val="00DA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12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3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D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D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3D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3D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3D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3D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3D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3D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3D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3D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3D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3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93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3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3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3D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93D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93D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3D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93D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93D3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A79E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A79E3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363940"/>
    <w:rPr>
      <w:color w:val="954F72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BE1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E16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3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D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D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3D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3D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3D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3D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3D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3D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3D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3D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3D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3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93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3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3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3D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93D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93D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3D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93D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93D3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A79E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A79E3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363940"/>
    <w:rPr>
      <w:color w:val="954F72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BE1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E16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cheph.by/prevention/profilaktika-vich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USER</cp:lastModifiedBy>
  <cp:revision>7</cp:revision>
  <cp:lastPrinted>2026-06-09T06:35:00Z</cp:lastPrinted>
  <dcterms:created xsi:type="dcterms:W3CDTF">2026-06-09T06:13:00Z</dcterms:created>
  <dcterms:modified xsi:type="dcterms:W3CDTF">2026-06-10T13:46:00Z</dcterms:modified>
</cp:coreProperties>
</file>