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C8D27" w14:textId="15D04BF1" w:rsidR="00EE10B6" w:rsidRDefault="008B2F3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62301F" wp14:editId="7B30260D">
                <wp:simplePos x="0" y="0"/>
                <wp:positionH relativeFrom="margin">
                  <wp:align>right</wp:align>
                </wp:positionH>
                <wp:positionV relativeFrom="paragraph">
                  <wp:posOffset>3428829</wp:posOffset>
                </wp:positionV>
                <wp:extent cx="6473636" cy="5404514"/>
                <wp:effectExtent l="0" t="0" r="0" b="571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3636" cy="54045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3A9B16" w14:textId="77777777" w:rsidR="008B2F32" w:rsidRDefault="008B2F32" w:rsidP="008B2F32">
                            <w:pPr>
                              <w:spacing w:after="0" w:line="240" w:lineRule="auto"/>
                              <w:ind w:firstLine="72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425B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УЗ «Витебский областной клинический центр психиатрии и наркологии» оказывает психологическую консультативную помощь родственникам человека, страдающего от алкогольной, наркотической и иных видов зависимостей.</w:t>
                            </w:r>
                          </w:p>
                          <w:p w14:paraId="3E5C4926" w14:textId="77777777" w:rsidR="008B2F32" w:rsidRDefault="008B2F32" w:rsidP="008B2F32">
                            <w:pPr>
                              <w:spacing w:after="0" w:line="240" w:lineRule="auto"/>
                              <w:ind w:firstLine="72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56F17F2" w14:textId="77777777" w:rsidR="008B2F32" w:rsidRDefault="008B2F32" w:rsidP="008B2F32">
                            <w:pPr>
                              <w:spacing w:after="0" w:line="240" w:lineRule="auto"/>
                              <w:ind w:firstLine="72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E7F3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Групповые занятия проводятся в 1-й и 3-й вторник месяца, 18.00 по адресу г. Витебск, ул. Коммунистическая, д. 1/3 (диспансер), </w:t>
                            </w:r>
                            <w:proofErr w:type="spellStart"/>
                            <w:r w:rsidRPr="003E7F3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каб</w:t>
                            </w:r>
                            <w:proofErr w:type="spellEnd"/>
                            <w:r w:rsidRPr="003E7F3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231. Вход свободный для всех желающих (бесплатно). </w:t>
                            </w:r>
                          </w:p>
                          <w:p w14:paraId="41F69F0B" w14:textId="77777777" w:rsidR="008B2F32" w:rsidRPr="003E7F3B" w:rsidRDefault="008B2F32" w:rsidP="008B2F32">
                            <w:pPr>
                              <w:spacing w:after="0" w:line="240" w:lineRule="auto"/>
                              <w:ind w:firstLine="72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D4033DA" w14:textId="77777777" w:rsidR="008B2F32" w:rsidRPr="003E7F3B" w:rsidRDefault="008B2F32" w:rsidP="008B2F32">
                            <w:pPr>
                              <w:spacing w:after="0" w:line="240" w:lineRule="auto"/>
                              <w:ind w:firstLine="72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E7F3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Запись на индивидуальные консультации осуществляется по номерам: 8 (0212) 616060 – ежедневно с 8:00 до 20:00, 8 (0212) 480930 – в будние дни с 8:00 до 15:00. Более подробную информацию можно получить на сай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те </w:t>
                            </w:r>
                            <w:r w:rsidRPr="003E7F3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центра </w:t>
                            </w:r>
                            <w:hyperlink r:id="rId4" w:history="1">
                              <w:r w:rsidRPr="007E5634">
                                <w:rPr>
                                  <w:rStyle w:val="a4"/>
                                  <w:rFonts w:ascii="Times New Roman" w:hAnsi="Times New Roman" w:cs="Times New Roman"/>
                                  <w:sz w:val="32"/>
                                  <w:szCs w:val="32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https://www.vokcpin.by/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1311F748" w14:textId="77777777" w:rsidR="008B2F32" w:rsidRPr="00A425B6" w:rsidRDefault="008B2F32" w:rsidP="008B2F32">
                            <w:pPr>
                              <w:pStyle w:val="a3"/>
                              <w:spacing w:line="240" w:lineRule="auto"/>
                              <w:ind w:left="709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3484AC4" w14:textId="77777777" w:rsidR="008B2F32" w:rsidRDefault="008B2F32" w:rsidP="008B2F3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425B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Так же можно получить консультацию по вопросам </w:t>
                            </w:r>
                            <w:proofErr w:type="spellStart"/>
                            <w:r w:rsidRPr="00A425B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созависимого</w:t>
                            </w:r>
                            <w:proofErr w:type="spellEnd"/>
                            <w:r w:rsidRPr="00A425B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32"/>
                                <w:szCs w:val="32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поведения позвонив на </w:t>
                            </w:r>
                          </w:p>
                          <w:p w14:paraId="77691139" w14:textId="77777777" w:rsidR="008B2F32" w:rsidRPr="00A425B6" w:rsidRDefault="008B2F32" w:rsidP="008B2F32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425B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40"/>
                                <w:lang w:val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«Телефон доверия» 8 (0212) 616060 – круглосуточно, анонимно.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62301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58.55pt;margin-top:270pt;width:509.75pt;height:425.5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" filled="f" stroked="f">
                <v:textbox>
                  <w:txbxContent>
                    <w:p w14:paraId="173A9B16" w14:textId="77777777" w:rsidR="008B2F32" w:rsidRDefault="008B2F32" w:rsidP="008B2F32">
                      <w:pPr>
                        <w:spacing w:after="0" w:line="240" w:lineRule="auto"/>
                        <w:ind w:firstLine="72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425B6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УЗ «Витебский областной клинический центр психиатрии и наркологии» оказывает психологическую консультативную помощь родственникам человека, страдающего от алкогольной, наркотической и иных видов зависимостей.</w:t>
                      </w:r>
                    </w:p>
                    <w:p w14:paraId="3E5C4926" w14:textId="77777777" w:rsidR="008B2F32" w:rsidRDefault="008B2F32" w:rsidP="008B2F32">
                      <w:pPr>
                        <w:spacing w:after="0" w:line="240" w:lineRule="auto"/>
                        <w:ind w:firstLine="72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56F17F2" w14:textId="77777777" w:rsidR="008B2F32" w:rsidRDefault="008B2F32" w:rsidP="008B2F32">
                      <w:pPr>
                        <w:spacing w:after="0" w:line="240" w:lineRule="auto"/>
                        <w:ind w:firstLine="72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E7F3B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Групповые занятия проводятся в 1-й и 3-й вторник месяца, 18.00 по адресу г. Витебск, ул. Коммунистическая, д. 1/3 (диспансер), </w:t>
                      </w:r>
                      <w:proofErr w:type="spellStart"/>
                      <w:r w:rsidRPr="003E7F3B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каб</w:t>
                      </w:r>
                      <w:proofErr w:type="spellEnd"/>
                      <w:r w:rsidRPr="003E7F3B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231. Вход свободный для всех желающих (бесплатно). </w:t>
                      </w:r>
                    </w:p>
                    <w:p w14:paraId="41F69F0B" w14:textId="77777777" w:rsidR="008B2F32" w:rsidRPr="003E7F3B" w:rsidRDefault="008B2F32" w:rsidP="008B2F32">
                      <w:pPr>
                        <w:spacing w:after="0" w:line="240" w:lineRule="auto"/>
                        <w:ind w:firstLine="72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D4033DA" w14:textId="77777777" w:rsidR="008B2F32" w:rsidRPr="003E7F3B" w:rsidRDefault="008B2F32" w:rsidP="008B2F32">
                      <w:pPr>
                        <w:spacing w:after="0" w:line="240" w:lineRule="auto"/>
                        <w:ind w:firstLine="72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E7F3B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Запись на индивидуальные консультации осуществляется по номерам: 8 (0212) 616060 – ежедневно с 8:00 до 20:00, 8 (0212) 480930 – в будние дни с 8:00 до 15:00. Более подробную информацию можно получить на сай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те </w:t>
                      </w:r>
                      <w:r w:rsidRPr="003E7F3B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центра </w:t>
                      </w:r>
                      <w:hyperlink r:id="rId5" w:history="1">
                        <w:r w:rsidRPr="007E5634">
                          <w:rPr>
                            <w:rStyle w:val="a4"/>
                            <w:rFonts w:ascii="Times New Roman" w:hAnsi="Times New Roman" w:cs="Times New Roman"/>
                            <w:sz w:val="32"/>
                            <w:szCs w:val="32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https://www.vokcpin.by/</w:t>
                        </w:r>
                      </w:hyperlink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1311F748" w14:textId="77777777" w:rsidR="008B2F32" w:rsidRPr="00A425B6" w:rsidRDefault="008B2F32" w:rsidP="008B2F32">
                      <w:pPr>
                        <w:pStyle w:val="a3"/>
                        <w:spacing w:line="240" w:lineRule="auto"/>
                        <w:ind w:left="709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3484AC4" w14:textId="77777777" w:rsidR="008B2F32" w:rsidRDefault="008B2F32" w:rsidP="008B2F32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425B6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Так же можно получить консультацию по вопросам </w:t>
                      </w:r>
                      <w:proofErr w:type="spellStart"/>
                      <w:r w:rsidRPr="00A425B6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созависимого</w:t>
                      </w:r>
                      <w:proofErr w:type="spellEnd"/>
                      <w:r w:rsidRPr="00A425B6">
                        <w:rPr>
                          <w:rFonts w:ascii="Times New Roman" w:hAnsi="Times New Roman" w:cs="Times New Roman"/>
                          <w:color w:val="000000" w:themeColor="text1"/>
                          <w:sz w:val="32"/>
                          <w:szCs w:val="32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поведения позвонив на </w:t>
                      </w:r>
                    </w:p>
                    <w:p w14:paraId="77691139" w14:textId="77777777" w:rsidR="008B2F32" w:rsidRPr="00A425B6" w:rsidRDefault="008B2F32" w:rsidP="008B2F32">
                      <w:pPr>
                        <w:jc w:val="center"/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425B6"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40"/>
                          <w:lang w:val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«Телефон доверия» 8 (0212) 616060 – круглосуточно, анонимно.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1" locked="0" layoutInCell="1" allowOverlap="1" wp14:anchorId="6F1BC100" wp14:editId="42F2A241">
            <wp:simplePos x="0" y="0"/>
            <wp:positionH relativeFrom="leftMargin">
              <wp:posOffset>520577</wp:posOffset>
            </wp:positionH>
            <wp:positionV relativeFrom="paragraph">
              <wp:posOffset>4653252</wp:posOffset>
            </wp:positionV>
            <wp:extent cx="457200" cy="457200"/>
            <wp:effectExtent l="0" t="0" r="0" b="0"/>
            <wp:wrapNone/>
            <wp:docPr id="6" name="Рисунок 6" descr="Группа – Бесплатные иконки: люд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руппа – Бесплатные иконки: люд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6AD5E545" wp14:editId="31FCE0B0">
            <wp:simplePos x="0" y="0"/>
            <wp:positionH relativeFrom="leftMargin">
              <wp:posOffset>588645</wp:posOffset>
            </wp:positionH>
            <wp:positionV relativeFrom="paragraph">
              <wp:posOffset>5717218</wp:posOffset>
            </wp:positionV>
            <wp:extent cx="363467" cy="355854"/>
            <wp:effectExtent l="0" t="0" r="0" b="6350"/>
            <wp:wrapNone/>
            <wp:docPr id="5" name="Рисунок 5" descr="Блокнот – Бесплатные иконки: интерфей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локнот – Бесплатные иконки: интерфей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63467" cy="355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EFDDE7" wp14:editId="6312F4FC">
                <wp:simplePos x="0" y="0"/>
                <wp:positionH relativeFrom="margin">
                  <wp:align>center</wp:align>
                </wp:positionH>
                <wp:positionV relativeFrom="paragraph">
                  <wp:posOffset>3174005</wp:posOffset>
                </wp:positionV>
                <wp:extent cx="2231508" cy="212651"/>
                <wp:effectExtent l="0" t="0" r="16510" b="1651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1508" cy="21265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48F832" id="Прямоугольник 3" o:spid="_x0000_s1026" style="position:absolute;margin-left:0;margin-top:249.9pt;width:175.7pt;height:16.7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" fillcolor="white [3212]" strokecolor="white [3212]" strokeweight="1pt"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0DD5B78E" wp14:editId="1F644967">
            <wp:simplePos x="0" y="0"/>
            <wp:positionH relativeFrom="margin">
              <wp:align>center</wp:align>
            </wp:positionH>
            <wp:positionV relativeFrom="paragraph">
              <wp:posOffset>123200</wp:posOffset>
            </wp:positionV>
            <wp:extent cx="4558352" cy="3264292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8352" cy="32642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74494A5F" wp14:editId="376DE385">
            <wp:simplePos x="0" y="0"/>
            <wp:positionH relativeFrom="column">
              <wp:posOffset>-777922</wp:posOffset>
            </wp:positionH>
            <wp:positionV relativeFrom="paragraph">
              <wp:posOffset>-382772</wp:posOffset>
            </wp:positionV>
            <wp:extent cx="1424940" cy="1424940"/>
            <wp:effectExtent l="0" t="0" r="3810" b="3810"/>
            <wp:wrapNone/>
            <wp:docPr id="7" name="Рисунок 7" descr="ВОКЦПиН, подростковое наркологическое отделение, медицинская реабилитация,  Витебск, Московский просп., 64 — Яндекс Кар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ВОКЦПиН, подростковое наркологическое отделение, медицинская реабилитация,  Витебск, Московский просп., 64 — Яндекс Карты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E1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32"/>
    <w:rsid w:val="008B2F32"/>
    <w:rsid w:val="00EE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DE6BE3"/>
  <w15:chartTrackingRefBased/>
  <w15:docId w15:val="{4FF9CBBB-F8A6-4F79-97D2-919F319E6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F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F3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B2F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.vokcpin.by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vokcpin.by/" TargetMode="Externa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Зав. психологического отделения</dc:creator>
  <cp:keywords/>
  <dc:description/>
  <cp:lastModifiedBy>Зав. психологического отделения</cp:lastModifiedBy>
  <cp:revision>1</cp:revision>
  <dcterms:created xsi:type="dcterms:W3CDTF">2026-03-31T07:26:00Z</dcterms:created>
  <dcterms:modified xsi:type="dcterms:W3CDTF">2026-03-31T07:31:00Z</dcterms:modified>
</cp:coreProperties>
</file>