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EB8" w:rsidRDefault="005410AA" w:rsidP="005410AA">
      <w:pPr>
        <w:jc w:val="center"/>
      </w:pPr>
      <w:bookmarkStart w:id="0" w:name="_GoBack"/>
      <w:bookmarkEnd w:id="0"/>
      <w:proofErr w:type="spellStart"/>
      <w:r w:rsidRPr="005410AA">
        <w:t>Трудоустройство</w:t>
      </w:r>
      <w:proofErr w:type="spellEnd"/>
      <w:r w:rsidRPr="005410AA">
        <w:t xml:space="preserve"> </w:t>
      </w:r>
      <w:proofErr w:type="spellStart"/>
      <w:r w:rsidRPr="005410AA">
        <w:t>вместо</w:t>
      </w:r>
      <w:proofErr w:type="spellEnd"/>
      <w:r w:rsidRPr="005410AA">
        <w:t xml:space="preserve"> </w:t>
      </w:r>
      <w:proofErr w:type="spellStart"/>
      <w:r w:rsidRPr="005410AA">
        <w:t>изоляции</w:t>
      </w:r>
      <w:proofErr w:type="spellEnd"/>
    </w:p>
    <w:p w:rsidR="005410AA" w:rsidRDefault="005410AA" w:rsidP="005410AA">
      <w:pPr>
        <w:rPr>
          <w:lang w:val="ru-RU"/>
        </w:rPr>
      </w:pPr>
    </w:p>
    <w:p w:rsidR="005410AA" w:rsidRPr="005410AA" w:rsidRDefault="005410AA" w:rsidP="005410AA">
      <w:pPr>
        <w:ind w:firstLine="720"/>
        <w:rPr>
          <w:lang w:val="ru-RU"/>
        </w:rPr>
      </w:pPr>
      <w:r w:rsidRPr="005410AA">
        <w:rPr>
          <w:lang w:val="ru-RU"/>
        </w:rPr>
        <w:t>В районе активизирована работа с гражданами, не занятыми в экономике: милиция проводит профилактические мероприятия, чтобы не допустить правонарушений со стороны людей, оказавшихся в сложной жизненной ситуации.</w:t>
      </w:r>
    </w:p>
    <w:p w:rsidR="005410AA" w:rsidRPr="005410AA" w:rsidRDefault="005410AA" w:rsidP="005410AA">
      <w:pPr>
        <w:ind w:firstLine="720"/>
        <w:rPr>
          <w:lang w:val="ru-RU"/>
        </w:rPr>
      </w:pPr>
      <w:r w:rsidRPr="005410AA">
        <w:rPr>
          <w:lang w:val="ru-RU"/>
        </w:rPr>
        <w:t>Основная целевая аудитория профилактической работы — это люди, состоящие на специальных учетах. Сюда входят граждане, освободившиеся из мест лишения свободы, лица, прекратившие нахождение в лечебно-трудовых профилакториях, семейные скандалисты и трудоспособные граждане, длительное время не занятые в экономике и ведущие асоциальный образ жизни.</w:t>
      </w:r>
    </w:p>
    <w:p w:rsidR="005410AA" w:rsidRPr="005410AA" w:rsidRDefault="005410AA" w:rsidP="005410AA">
      <w:pPr>
        <w:ind w:firstLine="720"/>
        <w:rPr>
          <w:lang w:val="ru-RU"/>
        </w:rPr>
      </w:pPr>
      <w:r w:rsidRPr="005410AA">
        <w:rPr>
          <w:lang w:val="ru-RU"/>
        </w:rPr>
        <w:t>Для взаимодействия с этой категорией населения в РОВД выстроена четкая система.</w:t>
      </w:r>
    </w:p>
    <w:p w:rsidR="005410AA" w:rsidRPr="005410AA" w:rsidRDefault="005410AA" w:rsidP="005410AA">
      <w:pPr>
        <w:rPr>
          <w:lang w:val="ru-RU"/>
        </w:rPr>
      </w:pPr>
      <w:r>
        <w:rPr>
          <w:lang w:val="ru-RU"/>
        </w:rPr>
        <w:tab/>
      </w:r>
      <w:r w:rsidRPr="005410AA">
        <w:rPr>
          <w:lang w:val="ru-RU"/>
        </w:rPr>
        <w:t>Каждую среду участковые инспекторы проводят приемы граждан, куда приглашаются неработающие лица для проведения профилактических бесед.</w:t>
      </w:r>
    </w:p>
    <w:p w:rsidR="005410AA" w:rsidRPr="005410AA" w:rsidRDefault="005410AA" w:rsidP="005410AA">
      <w:pPr>
        <w:ind w:firstLine="720"/>
        <w:rPr>
          <w:lang w:val="ru-RU"/>
        </w:rPr>
      </w:pPr>
      <w:r w:rsidRPr="005410AA">
        <w:rPr>
          <w:lang w:val="ru-RU"/>
        </w:rPr>
        <w:t>Милиционеры активно взаимодействуют с комиссией по содействию занятости. Совместно с центром занятости населения организуются ярмарки вакансий.</w:t>
      </w:r>
    </w:p>
    <w:p w:rsidR="005410AA" w:rsidRPr="005410AA" w:rsidRDefault="005410AA" w:rsidP="005410AA">
      <w:pPr>
        <w:rPr>
          <w:lang w:val="ru-RU"/>
        </w:rPr>
      </w:pPr>
      <w:r>
        <w:rPr>
          <w:lang w:val="ru-RU"/>
        </w:rPr>
        <w:tab/>
      </w:r>
      <w:r w:rsidRPr="005410AA">
        <w:rPr>
          <w:lang w:val="ru-RU"/>
        </w:rPr>
        <w:t>Внедрены новые формы социализации. Неработающих граждан привлекают к благоустройству общественных территорий.</w:t>
      </w:r>
    </w:p>
    <w:p w:rsidR="005410AA" w:rsidRPr="005410AA" w:rsidRDefault="005410AA" w:rsidP="005410AA">
      <w:pPr>
        <w:rPr>
          <w:lang w:val="ru-RU"/>
        </w:rPr>
      </w:pPr>
      <w:r>
        <w:rPr>
          <w:lang w:val="ru-RU"/>
        </w:rPr>
        <w:tab/>
      </w:r>
      <w:r w:rsidRPr="005410AA">
        <w:rPr>
          <w:lang w:val="ru-RU"/>
        </w:rPr>
        <w:t>Если гражданин игнорирует встречи с милиционерами, не является на беседы и ведет асоциальный образ жизни, а также категорически не желает трудоустраиваться, законодательство предусматривает жесткие меры воздействия: за неявку на профилактическое мероприятие грозит штраф в размере от двух до ста базовых величин, общественные работы или административный арест. В крайних случаях может быть принято решение о принудительном лечении от алкоголизма и направлении в лечебно-трудовой профилакторий.</w:t>
      </w:r>
    </w:p>
    <w:p w:rsidR="005410AA" w:rsidRDefault="005410AA" w:rsidP="005410AA">
      <w:pPr>
        <w:ind w:firstLine="720"/>
        <w:rPr>
          <w:lang w:val="ru-RU"/>
        </w:rPr>
      </w:pPr>
      <w:r>
        <w:rPr>
          <w:lang w:val="ru-RU"/>
        </w:rPr>
        <w:t>О</w:t>
      </w:r>
      <w:r w:rsidRPr="005410AA">
        <w:rPr>
          <w:lang w:val="ru-RU"/>
        </w:rPr>
        <w:t>тсутствие работы — это не просто экономическая проблема, а почва для правонарушений. Поэтому наша задача — не наказать, а помочь человеку вернуться в социум.</w:t>
      </w:r>
    </w:p>
    <w:p w:rsidR="005410AA" w:rsidRDefault="005410AA" w:rsidP="005410AA">
      <w:pPr>
        <w:rPr>
          <w:lang w:val="ru-RU"/>
        </w:rPr>
      </w:pPr>
    </w:p>
    <w:p w:rsidR="005410AA" w:rsidRPr="005410AA" w:rsidRDefault="005410AA" w:rsidP="005410AA">
      <w:pPr>
        <w:rPr>
          <w:lang w:val="ru-RU"/>
        </w:rPr>
      </w:pPr>
      <w:proofErr w:type="spellStart"/>
      <w:r>
        <w:rPr>
          <w:lang w:val="ru-RU"/>
        </w:rPr>
        <w:t>А.Н.Устинов</w:t>
      </w:r>
      <w:proofErr w:type="spellEnd"/>
      <w:r>
        <w:rPr>
          <w:lang w:val="ru-RU"/>
        </w:rPr>
        <w:t xml:space="preserve">, </w:t>
      </w:r>
      <w:r w:rsidRPr="005410AA">
        <w:rPr>
          <w:lang w:val="ru-RU"/>
        </w:rPr>
        <w:t xml:space="preserve">начальник отделения охраны правопорядка и профилактики </w:t>
      </w:r>
      <w:proofErr w:type="spellStart"/>
      <w:r w:rsidRPr="005410AA">
        <w:rPr>
          <w:lang w:val="ru-RU"/>
        </w:rPr>
        <w:t>Шарковщинского</w:t>
      </w:r>
      <w:proofErr w:type="spellEnd"/>
      <w:r w:rsidRPr="005410AA">
        <w:rPr>
          <w:lang w:val="ru-RU"/>
        </w:rPr>
        <w:t xml:space="preserve"> РОВД</w:t>
      </w:r>
    </w:p>
    <w:sectPr w:rsidR="005410AA" w:rsidRPr="005410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AA"/>
    <w:rsid w:val="005410AA"/>
    <w:rsid w:val="00D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24A6"/>
  <w15:chartTrackingRefBased/>
  <w15:docId w15:val="{C7B8DFC0-1E59-4FC3-8C02-01320F03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2026-06-10T12:55:00Z</dcterms:created>
  <dcterms:modified xsi:type="dcterms:W3CDTF">2026-06-10T13:00:00Z</dcterms:modified>
</cp:coreProperties>
</file>