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69C" w:rsidRPr="00AD169C" w:rsidRDefault="00996524" w:rsidP="0099652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sz w:val="36"/>
          <w:szCs w:val="36"/>
          <w:lang w:eastAsia="ru-RU"/>
        </w:rPr>
      </w:pPr>
      <w:r w:rsidRPr="00426838">
        <w:rPr>
          <w:rFonts w:ascii="Times New Roman" w:eastAsia="Times New Roman" w:hAnsi="Times New Roman" w:cs="Times New Roman"/>
          <w:bCs/>
          <w:color w:val="0A0A0A"/>
          <w:sz w:val="36"/>
          <w:szCs w:val="36"/>
          <w:lang w:eastAsia="ru-RU"/>
        </w:rPr>
        <w:t>П</w:t>
      </w:r>
      <w:r w:rsidR="00AD169C" w:rsidRPr="00426838">
        <w:rPr>
          <w:rFonts w:ascii="Times New Roman" w:eastAsia="Times New Roman" w:hAnsi="Times New Roman" w:cs="Times New Roman"/>
          <w:bCs/>
          <w:color w:val="0A0A0A"/>
          <w:sz w:val="36"/>
          <w:szCs w:val="36"/>
          <w:lang w:eastAsia="ru-RU"/>
        </w:rPr>
        <w:t>рофилактик</w:t>
      </w:r>
      <w:r w:rsidRPr="00426838">
        <w:rPr>
          <w:rFonts w:ascii="Times New Roman" w:eastAsia="Times New Roman" w:hAnsi="Times New Roman" w:cs="Times New Roman"/>
          <w:bCs/>
          <w:color w:val="0A0A0A"/>
          <w:sz w:val="36"/>
          <w:szCs w:val="36"/>
          <w:lang w:eastAsia="ru-RU"/>
        </w:rPr>
        <w:t>а</w:t>
      </w:r>
      <w:r w:rsidR="00AD169C" w:rsidRPr="00426838">
        <w:rPr>
          <w:rFonts w:ascii="Times New Roman" w:eastAsia="Times New Roman" w:hAnsi="Times New Roman" w:cs="Times New Roman"/>
          <w:bCs/>
          <w:color w:val="0A0A0A"/>
          <w:sz w:val="36"/>
          <w:szCs w:val="36"/>
          <w:lang w:eastAsia="ru-RU"/>
        </w:rPr>
        <w:t xml:space="preserve"> инфекций, передающихся половым путем </w:t>
      </w:r>
      <w:r w:rsidR="00426838">
        <w:rPr>
          <w:rFonts w:ascii="Times New Roman" w:eastAsia="Times New Roman" w:hAnsi="Times New Roman" w:cs="Times New Roman"/>
          <w:bCs/>
          <w:color w:val="0A0A0A"/>
          <w:sz w:val="36"/>
          <w:szCs w:val="36"/>
          <w:lang w:eastAsia="ru-RU"/>
        </w:rPr>
        <w:t>(ИППП)</w:t>
      </w:r>
    </w:p>
    <w:p w:rsidR="00AD169C" w:rsidRPr="00996524" w:rsidRDefault="00AD169C" w:rsidP="00AD169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169C" w:rsidRPr="00AD169C" w:rsidRDefault="00AD169C" w:rsidP="00AD16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69C">
        <w:rPr>
          <w:rFonts w:ascii="Times New Roman" w:hAnsi="Times New Roman" w:cs="Times New Roman"/>
          <w:sz w:val="28"/>
          <w:szCs w:val="28"/>
          <w:shd w:val="clear" w:color="auto" w:fill="FFFFFF"/>
        </w:rPr>
        <w:t>На сегодняшний день известно около 30 заболеваний, которые могут передаваться половым путем.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Наиболее часто встречающиеся -</w:t>
      </w:r>
      <w:r w:rsidRPr="00AD16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сифилис, гоноре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хламидийная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микоплазменная</w:t>
      </w:r>
      <w:proofErr w:type="spellEnd"/>
      <w:r w:rsidRPr="00AD16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я, трихомониаз, герпетическая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папилломавирусная</w:t>
      </w:r>
      <w:proofErr w:type="spellEnd"/>
      <w:r w:rsidRPr="00AD16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AD16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половых органов.</w:t>
      </w:r>
    </w:p>
    <w:p w:rsidR="00996524" w:rsidRDefault="00E73F5A" w:rsidP="009965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ru-RU"/>
        </w:rPr>
      </w:pPr>
      <w:r w:rsidRPr="00E73F5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F24813A" wp14:editId="467E7579">
            <wp:simplePos x="0" y="0"/>
            <wp:positionH relativeFrom="column">
              <wp:posOffset>-520700</wp:posOffset>
            </wp:positionH>
            <wp:positionV relativeFrom="paragraph">
              <wp:posOffset>184785</wp:posOffset>
            </wp:positionV>
            <wp:extent cx="3093085" cy="3589020"/>
            <wp:effectExtent l="0" t="0" r="0" b="0"/>
            <wp:wrapThrough wrapText="bothSides">
              <wp:wrapPolygon edited="0">
                <wp:start x="0" y="0"/>
                <wp:lineTo x="0" y="21439"/>
                <wp:lineTo x="21418" y="21439"/>
                <wp:lineTo x="2141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085" cy="358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69C" w:rsidRPr="00AD169C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ru-RU"/>
        </w:rPr>
        <w:t>Профилактика ИППП включает</w:t>
      </w:r>
      <w:r w:rsidR="00996524" w:rsidRPr="00996524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ru-RU"/>
        </w:rPr>
        <w:t>:</w:t>
      </w:r>
      <w:r w:rsidR="00AD169C" w:rsidRPr="00AD169C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ru-RU"/>
        </w:rPr>
        <w:t xml:space="preserve"> </w:t>
      </w:r>
    </w:p>
    <w:p w:rsidR="00E73F5A" w:rsidRDefault="00E73F5A" w:rsidP="00E73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ru-RU"/>
        </w:rPr>
      </w:pPr>
    </w:p>
    <w:p w:rsidR="00AD169C" w:rsidRPr="00AD169C" w:rsidRDefault="00996524" w:rsidP="00E73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-Б</w:t>
      </w:r>
      <w:r w:rsidR="00AD169C" w:rsidRPr="00996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арьерные методы: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="00AD169C" w:rsidRPr="009965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резервативы — самое надежное средство, защ</w:t>
      </w:r>
      <w:r w:rsidR="00E73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ищающее от большинства инфекций. </w:t>
      </w:r>
      <w:r w:rsidR="00AD169C" w:rsidRPr="009965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они не дают 100% защиты, но существенно снижают риск.</w:t>
      </w:r>
    </w:p>
    <w:p w:rsidR="00AD169C" w:rsidRDefault="00996524" w:rsidP="00E73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D169C" w:rsidRPr="00996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Ограничьте число партнеров: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</w:t>
      </w:r>
      <w:r w:rsidR="00AD169C" w:rsidRPr="00996524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амый эффективный метод — наличие одного верного, проверенного полового партнера.</w:t>
      </w:r>
    </w:p>
    <w:p w:rsidR="00AD169C" w:rsidRPr="00AD169C" w:rsidRDefault="00996524" w:rsidP="00E73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D169C" w:rsidRPr="00996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Избегайте случайных связей: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</w:t>
      </w:r>
      <w:r w:rsidR="00AD169C" w:rsidRPr="00996524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доверяйте «здоровому внешнему виду» партнера; многие болезни протекают бессимптомно.</w:t>
      </w:r>
    </w:p>
    <w:p w:rsidR="00AD169C" w:rsidRPr="00AD169C" w:rsidRDefault="00996524" w:rsidP="00E73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D169C" w:rsidRPr="00996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Соблюдайте интимную гигиену: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</w:t>
      </w:r>
      <w:r w:rsidR="00AD169C" w:rsidRPr="009965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спользуйте индивидуальные средства личной гигиены.</w:t>
      </w:r>
    </w:p>
    <w:p w:rsidR="00E73F5A" w:rsidRDefault="00996524" w:rsidP="00E73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D169C" w:rsidRPr="00996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Экстренная профилактика:</w:t>
      </w:r>
      <w:r w:rsidR="00AD169C" w:rsidRPr="009965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6B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D169C" w:rsidRPr="00996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случайном контакте используйте антисептики (например, </w:t>
      </w:r>
      <w:proofErr w:type="spellStart"/>
      <w:r w:rsidR="00AD169C" w:rsidRPr="00996524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хлоргексидин</w:t>
      </w:r>
      <w:proofErr w:type="spellEnd"/>
      <w:r w:rsidR="00AD169C" w:rsidRPr="00996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D169C" w:rsidRPr="0099652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мирамистин</w:t>
      </w:r>
      <w:proofErr w:type="spellEnd"/>
      <w:r w:rsidR="00AD169C" w:rsidRPr="00996524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первые 2 часа, но помните, что это не гарантирует полную защиту.</w:t>
      </w:r>
    </w:p>
    <w:p w:rsidR="00AD169C" w:rsidRPr="00AD169C" w:rsidRDefault="00996524" w:rsidP="00E73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D169C" w:rsidRPr="00996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Регулярно </w:t>
      </w:r>
      <w:proofErr w:type="spellStart"/>
      <w:r w:rsidR="00AD169C" w:rsidRPr="00996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обследуйтесь</w:t>
      </w:r>
      <w:proofErr w:type="spellEnd"/>
      <w:r w:rsidR="00AD169C" w:rsidRPr="00996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AD169C" w:rsidRPr="009965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6B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D169C" w:rsidRPr="009965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осещайте гинеколога или уролога/</w:t>
      </w:r>
      <w:proofErr w:type="spellStart"/>
      <w:r w:rsidR="00AD169C" w:rsidRPr="009965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дерматовенеролога</w:t>
      </w:r>
      <w:proofErr w:type="spellEnd"/>
      <w:r w:rsidR="00AD169C" w:rsidRPr="00996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реже одного раза в год (или чаще при смене партнеров).</w:t>
      </w:r>
      <w:r w:rsidR="00E73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D169C" w:rsidRPr="00996524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появлении зуда, необычных выделений, болей, высыпаний немедленно обратитесь к врачу. Не занимайтесь самолечением.</w:t>
      </w:r>
    </w:p>
    <w:p w:rsidR="00AD169C" w:rsidRPr="00AD169C" w:rsidRDefault="00996524" w:rsidP="00E73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D169C" w:rsidRPr="00996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Вакцинация:</w:t>
      </w:r>
      <w:r w:rsidR="00166B6A">
        <w:rPr>
          <w:rFonts w:ascii="Times New Roman" w:eastAsia="Times New Roman" w:hAnsi="Times New Roman" w:cs="Times New Roman"/>
          <w:sz w:val="28"/>
          <w:szCs w:val="28"/>
          <w:lang w:eastAsia="ru-RU"/>
        </w:rPr>
        <w:t> с</w:t>
      </w:r>
      <w:r w:rsidR="00AD169C" w:rsidRPr="009965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делайте прививки от гепатита B и вируса папилломы человека (ВПЧ). </w:t>
      </w:r>
    </w:p>
    <w:p w:rsidR="00E73F5A" w:rsidRDefault="00E73F5A" w:rsidP="00166B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F88" w:rsidRPr="00CE3F53" w:rsidRDefault="00996524" w:rsidP="00CE3F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B6A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</w:t>
      </w:r>
      <w:r w:rsidR="00166B6A" w:rsidRPr="0016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часто протекают без симптомов и могут приводить к серьезным </w:t>
      </w:r>
      <w:r w:rsidR="00AD169C" w:rsidRPr="00166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последствиям, включая бесплодие и онкологические заболевания. </w:t>
      </w:r>
      <w:bookmarkStart w:id="0" w:name="_GoBack"/>
      <w:bookmarkEnd w:id="0"/>
    </w:p>
    <w:sectPr w:rsidR="00457F88" w:rsidRPr="00CE3F53" w:rsidSect="00E73F5A">
      <w:footerReference w:type="default" r:id="rId9"/>
      <w:pgSz w:w="16838" w:h="11906" w:orient="landscape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2BF" w:rsidRDefault="009642BF" w:rsidP="00CE3F53">
      <w:pPr>
        <w:spacing w:after="0" w:line="240" w:lineRule="auto"/>
      </w:pPr>
      <w:r>
        <w:separator/>
      </w:r>
    </w:p>
  </w:endnote>
  <w:endnote w:type="continuationSeparator" w:id="0">
    <w:p w:rsidR="009642BF" w:rsidRDefault="009642BF" w:rsidP="00CE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F53" w:rsidRDefault="00CE3F53" w:rsidP="00CE3F53">
    <w:pPr>
      <w:pStyle w:val="a7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4443DD21" wp14:editId="7A870E01">
          <wp:simplePos x="0" y="0"/>
          <wp:positionH relativeFrom="column">
            <wp:posOffset>6263640</wp:posOffset>
          </wp:positionH>
          <wp:positionV relativeFrom="paragraph">
            <wp:posOffset>-143510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17163849" wp14:editId="4A79F8A0">
          <wp:simplePos x="0" y="0"/>
          <wp:positionH relativeFrom="column">
            <wp:posOffset>6788150</wp:posOffset>
          </wp:positionH>
          <wp:positionV relativeFrom="paragraph">
            <wp:posOffset>-140970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4384" behindDoc="0" locked="0" layoutInCell="1" allowOverlap="1" wp14:anchorId="01F7BAFC" wp14:editId="17CD03C8">
          <wp:simplePos x="0" y="0"/>
          <wp:positionH relativeFrom="column">
            <wp:posOffset>5734050</wp:posOffset>
          </wp:positionH>
          <wp:positionV relativeFrom="paragraph">
            <wp:posOffset>-146050</wp:posOffset>
          </wp:positionV>
          <wp:extent cx="532130" cy="495300"/>
          <wp:effectExtent l="0" t="0" r="1270" b="0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13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2F16C5E8" wp14:editId="17B3333E">
          <wp:simplePos x="0" y="0"/>
          <wp:positionH relativeFrom="margin">
            <wp:posOffset>4206240</wp:posOffset>
          </wp:positionH>
          <wp:positionV relativeFrom="margin">
            <wp:posOffset>8813800</wp:posOffset>
          </wp:positionV>
          <wp:extent cx="675005" cy="485775"/>
          <wp:effectExtent l="0" t="0" r="0" b="9525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0C1A2D2" wp14:editId="2F902F34">
          <wp:simplePos x="0" y="0"/>
          <wp:positionH relativeFrom="margin">
            <wp:posOffset>4053840</wp:posOffset>
          </wp:positionH>
          <wp:positionV relativeFrom="margin">
            <wp:posOffset>8661400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райЦГиЭ,2026</w:t>
    </w:r>
  </w:p>
  <w:p w:rsidR="00CE3F53" w:rsidRDefault="00CE3F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2BF" w:rsidRDefault="009642BF" w:rsidP="00CE3F53">
      <w:pPr>
        <w:spacing w:after="0" w:line="240" w:lineRule="auto"/>
      </w:pPr>
      <w:r>
        <w:separator/>
      </w:r>
    </w:p>
  </w:footnote>
  <w:footnote w:type="continuationSeparator" w:id="0">
    <w:p w:rsidR="009642BF" w:rsidRDefault="009642BF" w:rsidP="00CE3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61789"/>
    <w:multiLevelType w:val="multilevel"/>
    <w:tmpl w:val="13D8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DE"/>
    <w:rsid w:val="00166B6A"/>
    <w:rsid w:val="002169DE"/>
    <w:rsid w:val="00426838"/>
    <w:rsid w:val="00457F88"/>
    <w:rsid w:val="009642BF"/>
    <w:rsid w:val="00996524"/>
    <w:rsid w:val="00AD169C"/>
    <w:rsid w:val="00CE3F53"/>
    <w:rsid w:val="00E7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AD169C"/>
  </w:style>
  <w:style w:type="character" w:styleId="a3">
    <w:name w:val="Strong"/>
    <w:basedOn w:val="a0"/>
    <w:uiPriority w:val="22"/>
    <w:qFormat/>
    <w:rsid w:val="00AD169C"/>
    <w:rPr>
      <w:b/>
      <w:bCs/>
    </w:rPr>
  </w:style>
  <w:style w:type="character" w:customStyle="1" w:styleId="t286pc">
    <w:name w:val="t286pc"/>
    <w:basedOn w:val="a0"/>
    <w:rsid w:val="00AD169C"/>
  </w:style>
  <w:style w:type="paragraph" w:styleId="a4">
    <w:name w:val="List Paragraph"/>
    <w:basedOn w:val="a"/>
    <w:uiPriority w:val="34"/>
    <w:qFormat/>
    <w:rsid w:val="0099652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E3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3F53"/>
  </w:style>
  <w:style w:type="paragraph" w:styleId="a7">
    <w:name w:val="footer"/>
    <w:basedOn w:val="a"/>
    <w:link w:val="a8"/>
    <w:uiPriority w:val="99"/>
    <w:unhideWhenUsed/>
    <w:rsid w:val="00CE3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3F53"/>
  </w:style>
  <w:style w:type="paragraph" w:styleId="a9">
    <w:name w:val="Balloon Text"/>
    <w:basedOn w:val="a"/>
    <w:link w:val="aa"/>
    <w:uiPriority w:val="99"/>
    <w:semiHidden/>
    <w:unhideWhenUsed/>
    <w:rsid w:val="00CE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3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AD169C"/>
  </w:style>
  <w:style w:type="character" w:styleId="a3">
    <w:name w:val="Strong"/>
    <w:basedOn w:val="a0"/>
    <w:uiPriority w:val="22"/>
    <w:qFormat/>
    <w:rsid w:val="00AD169C"/>
    <w:rPr>
      <w:b/>
      <w:bCs/>
    </w:rPr>
  </w:style>
  <w:style w:type="character" w:customStyle="1" w:styleId="t286pc">
    <w:name w:val="t286pc"/>
    <w:basedOn w:val="a0"/>
    <w:rsid w:val="00AD169C"/>
  </w:style>
  <w:style w:type="paragraph" w:styleId="a4">
    <w:name w:val="List Paragraph"/>
    <w:basedOn w:val="a"/>
    <w:uiPriority w:val="34"/>
    <w:qFormat/>
    <w:rsid w:val="0099652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E3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3F53"/>
  </w:style>
  <w:style w:type="paragraph" w:styleId="a7">
    <w:name w:val="footer"/>
    <w:basedOn w:val="a"/>
    <w:link w:val="a8"/>
    <w:uiPriority w:val="99"/>
    <w:unhideWhenUsed/>
    <w:rsid w:val="00CE3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3F53"/>
  </w:style>
  <w:style w:type="paragraph" w:styleId="a9">
    <w:name w:val="Balloon Text"/>
    <w:basedOn w:val="a"/>
    <w:link w:val="aa"/>
    <w:uiPriority w:val="99"/>
    <w:semiHidden/>
    <w:unhideWhenUsed/>
    <w:rsid w:val="00CE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3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2026-02-10T06:13:00Z</dcterms:created>
  <dcterms:modified xsi:type="dcterms:W3CDTF">2026-02-17T06:20:00Z</dcterms:modified>
</cp:coreProperties>
</file>