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bookmarkStart w:id="0" w:name="_GoBack"/>
            <w:bookmarkEnd w:id="0"/>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Срок действия справки, другого документа (решения), выдаваемых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w:t>
            </w:r>
            <w:r w:rsidR="001A2621" w:rsidRPr="001A2621">
              <w:rPr>
                <w:rFonts w:ascii="Times New Roman" w:hAnsi="Times New Roman" w:cs="Times New Roman"/>
                <w:b/>
                <w:spacing w:val="-20"/>
                <w:sz w:val="28"/>
                <w:szCs w:val="28"/>
              </w:rPr>
              <w:t xml:space="preserve"> </w:t>
            </w:r>
            <w:r w:rsidRPr="0078307B">
              <w:rPr>
                <w:rFonts w:ascii="Times New Roman" w:hAnsi="Times New Roman" w:cs="Times New Roman"/>
                <w:b/>
                <w:spacing w:val="-20"/>
                <w:sz w:val="28"/>
                <w:szCs w:val="28"/>
              </w:rPr>
              <w:t>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 достигшему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w:t>
            </w:r>
            <w:r w:rsidRPr="00333BDF">
              <w:rPr>
                <w:rFonts w:ascii="Times New Roman" w:hAnsi="Times New Roman" w:cs="Times New Roman"/>
                <w:spacing w:val="-20"/>
                <w:sz w:val="30"/>
                <w:szCs w:val="30"/>
              </w:rPr>
              <w:lastRenderedPageBreak/>
              <w:t>перечня (для 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333BDF">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333BDF">
              <w:rPr>
                <w:rFonts w:ascii="Times New Roman" w:hAnsi="Times New Roman" w:cs="Times New Roman"/>
                <w:spacing w:val="-20"/>
                <w:sz w:val="30"/>
                <w:szCs w:val="30"/>
              </w:rPr>
              <w:lastRenderedPageBreak/>
              <w:t>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 не достигшему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несовершеннолетнего, указанные в пункте 13.1 настоящего перечня (для </w:t>
            </w:r>
            <w:r w:rsidRPr="00333BDF">
              <w:rPr>
                <w:rFonts w:ascii="Times New Roman" w:hAnsi="Times New Roman" w:cs="Times New Roman"/>
                <w:spacing w:val="-20"/>
                <w:sz w:val="30"/>
                <w:szCs w:val="30"/>
              </w:rPr>
              <w:lastRenderedPageBreak/>
              <w:t>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месяц со дня подачи заявления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333BDF">
              <w:rPr>
                <w:rFonts w:ascii="Times New Roman" w:hAnsi="Times New Roman" w:cs="Times New Roman"/>
                <w:spacing w:val="-20"/>
                <w:sz w:val="30"/>
                <w:szCs w:val="30"/>
              </w:rPr>
              <w:lastRenderedPageBreak/>
              <w:t>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w:t>
            </w:r>
            <w:r w:rsidRPr="00333BDF">
              <w:rPr>
                <w:rFonts w:ascii="Times New Roman" w:hAnsi="Times New Roman" w:cs="Times New Roman"/>
                <w:spacing w:val="-20"/>
                <w:sz w:val="30"/>
                <w:szCs w:val="30"/>
              </w:rPr>
              <w:lastRenderedPageBreak/>
              <w:t xml:space="preserve">х по гражданству и 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достигшему 14-летнего возраста, - впервые</w:t>
            </w:r>
          </w:p>
        </w:tc>
        <w:tc>
          <w:tcPr>
            <w:tcW w:w="2835"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r w:rsidR="00DE2506" w:rsidRPr="00333BDF">
              <w:rPr>
                <w:rFonts w:ascii="Times New Roman" w:hAnsi="Times New Roman" w:cs="Times New Roman"/>
                <w:spacing w:val="-20"/>
                <w:sz w:val="30"/>
                <w:szCs w:val="30"/>
              </w:rPr>
              <w:t>)</w:t>
            </w:r>
            <w:r w:rsidRPr="00333BDF">
              <w:rPr>
                <w:rFonts w:ascii="Times New Roman" w:hAnsi="Times New Roman" w:cs="Times New Roman"/>
                <w:spacing w:val="-20"/>
                <w:sz w:val="30"/>
                <w:szCs w:val="30"/>
              </w:rPr>
              <w:t xml:space="preserve">, </w:t>
            </w:r>
            <w:r w:rsidR="00DE2506" w:rsidRPr="00333BDF">
              <w:rPr>
                <w:rFonts w:ascii="Times New Roman" w:hAnsi="Times New Roman" w:cs="Times New Roman"/>
                <w:spacing w:val="-20"/>
                <w:sz w:val="30"/>
                <w:szCs w:val="30"/>
              </w:rPr>
              <w:t>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w:t>
            </w:r>
            <w:r w:rsidRPr="00333BDF">
              <w:rPr>
                <w:rFonts w:ascii="Times New Roman" w:hAnsi="Times New Roman" w:cs="Times New Roman"/>
                <w:spacing w:val="-20"/>
                <w:sz w:val="30"/>
                <w:szCs w:val="30"/>
              </w:rPr>
              <w:lastRenderedPageBreak/>
              <w:t>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идентификационной карты в </w:t>
            </w:r>
            <w:r w:rsidRPr="00333BDF">
              <w:rPr>
                <w:rFonts w:ascii="Times New Roman" w:hAnsi="Times New Roman" w:cs="Times New Roman"/>
                <w:spacing w:val="-20"/>
                <w:sz w:val="30"/>
                <w:szCs w:val="30"/>
              </w:rPr>
              <w:lastRenderedPageBreak/>
              <w:t>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достигшему 14-летнего возраста</w:t>
            </w:r>
          </w:p>
        </w:tc>
        <w:tc>
          <w:tcPr>
            <w:tcW w:w="2835" w:type="dxa"/>
          </w:tcPr>
          <w:p w:rsidR="007E1C58" w:rsidRPr="00333BDF" w:rsidRDefault="00DE25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p>
          <w:p w:rsidR="008E2B51" w:rsidRPr="00333BDF" w:rsidRDefault="007E1C5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11.1-1.3. в случае утраты (хищения) идентификационной карты</w:t>
            </w:r>
          </w:p>
        </w:tc>
        <w:tc>
          <w:tcPr>
            <w:tcW w:w="2835" w:type="dxa"/>
          </w:tcPr>
          <w:p w:rsidR="000A59B8" w:rsidRPr="00333BDF" w:rsidRDefault="000A59B8" w:rsidP="00F6242C">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w:t>
            </w:r>
            <w:r w:rsidRPr="00333BDF">
              <w:rPr>
                <w:rFonts w:ascii="Times New Roman" w:hAnsi="Times New Roman" w:cs="Times New Roman"/>
                <w:spacing w:val="-20"/>
                <w:sz w:val="30"/>
                <w:szCs w:val="30"/>
              </w:rPr>
              <w:lastRenderedPageBreak/>
              <w:t>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w:t>
            </w:r>
            <w:r w:rsidRPr="00333BDF">
              <w:rPr>
                <w:rFonts w:ascii="Times New Roman" w:hAnsi="Times New Roman" w:cs="Times New Roman"/>
                <w:spacing w:val="-20"/>
                <w:sz w:val="30"/>
                <w:szCs w:val="30"/>
              </w:rPr>
              <w:lastRenderedPageBreak/>
              <w:t>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для граждан, </w:t>
            </w:r>
            <w:r w:rsidRPr="00333BDF">
              <w:rPr>
                <w:rFonts w:ascii="Times New Roman" w:hAnsi="Times New Roman" w:cs="Times New Roman"/>
                <w:spacing w:val="-20"/>
                <w:sz w:val="30"/>
                <w:szCs w:val="30"/>
              </w:rPr>
              <w:lastRenderedPageBreak/>
              <w:t>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w:t>
            </w:r>
            <w:r w:rsidRPr="00333BDF">
              <w:rPr>
                <w:rFonts w:ascii="Times New Roman" w:hAnsi="Times New Roman" w:cs="Times New Roman"/>
                <w:spacing w:val="-20"/>
                <w:sz w:val="30"/>
                <w:szCs w:val="30"/>
              </w:rPr>
              <w:lastRenderedPageBreak/>
              <w:t>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брака либо копия решения суда о расторжении брака - в случае </w:t>
            </w:r>
            <w:r w:rsidRPr="00333BDF">
              <w:rPr>
                <w:rFonts w:ascii="Times New Roman" w:hAnsi="Times New Roman" w:cs="Times New Roman"/>
                <w:spacing w:val="-20"/>
                <w:sz w:val="30"/>
                <w:szCs w:val="30"/>
              </w:rPr>
              <w:lastRenderedPageBreak/>
              <w:t>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w:t>
            </w:r>
            <w:r w:rsidRPr="00333BDF">
              <w:rPr>
                <w:rFonts w:ascii="Times New Roman" w:hAnsi="Times New Roman" w:cs="Times New Roman"/>
                <w:spacing w:val="-20"/>
                <w:sz w:val="30"/>
                <w:szCs w:val="30"/>
              </w:rPr>
              <w:lastRenderedPageBreak/>
              <w:t>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w:t>
            </w:r>
            <w:r w:rsidRPr="00333BDF">
              <w:rPr>
                <w:rFonts w:ascii="Times New Roman" w:hAnsi="Times New Roman" w:cs="Times New Roman"/>
                <w:spacing w:val="-20"/>
                <w:sz w:val="30"/>
                <w:szCs w:val="3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11.2.2. не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заявления - </w:t>
            </w:r>
            <w:r w:rsidRPr="00333BDF">
              <w:rPr>
                <w:rFonts w:ascii="Times New Roman" w:hAnsi="Times New Roman" w:cs="Times New Roman"/>
                <w:spacing w:val="-20"/>
                <w:sz w:val="30"/>
                <w:szCs w:val="30"/>
              </w:rPr>
              <w:lastRenderedPageBreak/>
              <w:t>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11.2-1.1. </w:t>
            </w:r>
            <w:r w:rsidRPr="00333BDF">
              <w:rPr>
                <w:rFonts w:ascii="Times New Roman" w:hAnsi="Times New Roman" w:cs="Times New Roman"/>
                <w:spacing w:val="-20"/>
                <w:sz w:val="30"/>
                <w:szCs w:val="30"/>
              </w:rPr>
              <w:lastRenderedPageBreak/>
              <w:t>достигшему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идентификационная карта, подлежащая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w:t>
            </w:r>
            <w:r w:rsidRPr="00333BDF">
              <w:rPr>
                <w:rFonts w:ascii="Times New Roman" w:hAnsi="Times New Roman" w:cs="Times New Roman"/>
                <w:spacing w:val="-20"/>
                <w:sz w:val="30"/>
                <w:szCs w:val="30"/>
              </w:rPr>
              <w:lastRenderedPageBreak/>
              <w:t>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11.2-1.2. не достигшему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идентификационную карту несовершеннолетнего, подлежащую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11.3. Выдача (обмен) биометрического паспорта гражданина Республики </w:t>
            </w:r>
            <w:r w:rsidRPr="00333BDF">
              <w:rPr>
                <w:rFonts w:ascii="Times New Roman" w:hAnsi="Times New Roman" w:cs="Times New Roman"/>
                <w:spacing w:val="-20"/>
                <w:sz w:val="30"/>
                <w:szCs w:val="30"/>
              </w:rPr>
              <w:lastRenderedPageBreak/>
              <w:t>Беларусь (далее - биометрический паспорт)</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органа внутренних дел), Министерство </w:t>
            </w:r>
            <w:r w:rsidRPr="00333BDF">
              <w:rPr>
                <w:rFonts w:ascii="Times New Roman" w:hAnsi="Times New Roman" w:cs="Times New Roman"/>
                <w:spacing w:val="-20"/>
                <w:sz w:val="30"/>
                <w:szCs w:val="3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с указанием обстоятельств утраты (хищения) биометрического паспорта - в случае его утраты (хищения)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биометрический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333BDF">
              <w:rPr>
                <w:rFonts w:ascii="Times New Roman" w:hAnsi="Times New Roman" w:cs="Times New Roman"/>
                <w:spacing w:val="-20"/>
                <w:sz w:val="30"/>
                <w:szCs w:val="30"/>
              </w:rPr>
              <w:lastRenderedPageBreak/>
              <w:t>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рабочих дней со дня подачи заявления - для несовершенно</w:t>
            </w:r>
            <w:r w:rsidRPr="00333BDF">
              <w:rPr>
                <w:rFonts w:ascii="Times New Roman" w:hAnsi="Times New Roman" w:cs="Times New Roman"/>
                <w:spacing w:val="-20"/>
                <w:sz w:val="30"/>
                <w:szCs w:val="30"/>
              </w:rPr>
              <w:lastRenderedPageBreak/>
              <w:t>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выдачи (обмена)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w:t>
            </w:r>
            <w:r w:rsidRPr="00333BDF">
              <w:rPr>
                <w:rFonts w:ascii="Times New Roman" w:hAnsi="Times New Roman" w:cs="Times New Roman"/>
                <w:spacing w:val="-20"/>
                <w:sz w:val="30"/>
                <w:szCs w:val="30"/>
              </w:rPr>
              <w:lastRenderedPageBreak/>
              <w:t>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4678" w:type="dxa"/>
          </w:tcPr>
          <w:p w:rsidR="00F54A8E"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анкета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333BDF">
              <w:rPr>
                <w:rFonts w:ascii="Times New Roman" w:hAnsi="Times New Roman" w:cs="Times New Roman"/>
                <w:spacing w:val="-20"/>
                <w:sz w:val="30"/>
                <w:szCs w:val="30"/>
              </w:rPr>
              <w:br/>
            </w: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w:t>
            </w:r>
            <w:r w:rsidRPr="00333BDF">
              <w:rPr>
                <w:rFonts w:ascii="Times New Roman" w:hAnsi="Times New Roman" w:cs="Times New Roman"/>
                <w:spacing w:val="-20"/>
                <w:sz w:val="30"/>
                <w:szCs w:val="30"/>
              </w:rPr>
              <w:lastRenderedPageBreak/>
              <w:t>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для участников Великой Отечественной войны, пенсионеров, </w:t>
            </w:r>
            <w:r w:rsidRPr="00333BDF">
              <w:rPr>
                <w:rFonts w:ascii="Times New Roman" w:hAnsi="Times New Roman" w:cs="Times New Roman"/>
                <w:spacing w:val="-20"/>
                <w:sz w:val="30"/>
                <w:szCs w:val="30"/>
              </w:rPr>
              <w:lastRenderedPageBreak/>
              <w:t>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175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4 месяца со дня подачи </w:t>
            </w:r>
            <w:r w:rsidRPr="00333BDF">
              <w:rPr>
                <w:rFonts w:ascii="Times New Roman" w:hAnsi="Times New Roman" w:cs="Times New Roman"/>
                <w:spacing w:val="-20"/>
                <w:sz w:val="30"/>
                <w:szCs w:val="30"/>
              </w:rPr>
              <w:lastRenderedPageBreak/>
              <w:t>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11.4.2. не достигшему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0A59B8" w:rsidP="00305D9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анкету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выданный компетентным органом иностранного государства, подтверждающий право несовершеннолетнего на проживание, - </w:t>
            </w:r>
            <w:r w:rsidRPr="00333BDF">
              <w:rPr>
                <w:rFonts w:ascii="Times New Roman" w:hAnsi="Times New Roman" w:cs="Times New Roman"/>
                <w:spacing w:val="-20"/>
                <w:sz w:val="30"/>
                <w:szCs w:val="30"/>
              </w:rPr>
              <w:lastRenderedPageBreak/>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w:t>
            </w:r>
            <w:r w:rsidRPr="00333BDF">
              <w:rPr>
                <w:rFonts w:ascii="Times New Roman" w:hAnsi="Times New Roman" w:cs="Times New Roman"/>
                <w:spacing w:val="-20"/>
                <w:sz w:val="30"/>
                <w:szCs w:val="30"/>
              </w:rPr>
              <w:lastRenderedPageBreak/>
              <w:t>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w:t>
            </w:r>
            <w:r w:rsidRPr="00333BDF">
              <w:rPr>
                <w:rFonts w:ascii="Times New Roman" w:hAnsi="Times New Roman" w:cs="Times New Roman"/>
                <w:spacing w:val="-20"/>
                <w:sz w:val="30"/>
                <w:szCs w:val="30"/>
              </w:rPr>
              <w:lastRenderedPageBreak/>
              <w:t>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для 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175 евро - для иных </w:t>
            </w:r>
            <w:r w:rsidRPr="00333BDF">
              <w:rPr>
                <w:rFonts w:ascii="Times New Roman" w:hAnsi="Times New Roman" w:cs="Times New Roman"/>
                <w:spacing w:val="-20"/>
                <w:sz w:val="30"/>
                <w:szCs w:val="30"/>
              </w:rPr>
              <w:lastRenderedPageBreak/>
              <w:t>граждан Республики Беларусь</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11.10.1. достигшим 14-летнего возраста либо не достигшим 14-летнего возраста и состоящим в </w:t>
            </w:r>
            <w:r w:rsidRPr="00333BDF">
              <w:rPr>
                <w:rFonts w:ascii="Times New Roman" w:hAnsi="Times New Roman" w:cs="Times New Roman"/>
                <w:spacing w:val="-20"/>
                <w:sz w:val="30"/>
                <w:szCs w:val="30"/>
              </w:rPr>
              <w:lastRenderedPageBreak/>
              <w:t>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w:t>
            </w:r>
            <w:r w:rsidRPr="00333BDF">
              <w:rPr>
                <w:rFonts w:ascii="Times New Roman" w:hAnsi="Times New Roman" w:cs="Times New Roman"/>
                <w:spacing w:val="-20"/>
                <w:sz w:val="30"/>
                <w:szCs w:val="30"/>
              </w:rPr>
              <w:lastRenderedPageBreak/>
              <w:t>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w:t>
            </w:r>
            <w:r w:rsidRPr="00333BDF">
              <w:rPr>
                <w:rFonts w:ascii="Times New Roman" w:hAnsi="Times New Roman" w:cs="Times New Roman"/>
                <w:spacing w:val="-20"/>
                <w:sz w:val="30"/>
                <w:szCs w:val="30"/>
              </w:rPr>
              <w:lastRenderedPageBreak/>
              <w:t>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w:t>
            </w:r>
            <w:r w:rsidRPr="00333BDF">
              <w:rPr>
                <w:rFonts w:ascii="Times New Roman" w:hAnsi="Times New Roman" w:cs="Times New Roman"/>
                <w:spacing w:val="-20"/>
                <w:sz w:val="30"/>
                <w:szCs w:val="30"/>
              </w:rPr>
              <w:lastRenderedPageBreak/>
              <w:t>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w:t>
            </w:r>
            <w:r w:rsidRPr="00333BDF">
              <w:rPr>
                <w:rFonts w:ascii="Times New Roman" w:hAnsi="Times New Roman" w:cs="Times New Roman"/>
                <w:spacing w:val="-20"/>
                <w:sz w:val="30"/>
                <w:szCs w:val="30"/>
              </w:rPr>
              <w:lastRenderedPageBreak/>
              <w:t>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w:t>
            </w:r>
            <w:r w:rsidRPr="00333BDF">
              <w:rPr>
                <w:rFonts w:ascii="Times New Roman" w:hAnsi="Times New Roman" w:cs="Times New Roman"/>
                <w:spacing w:val="-20"/>
                <w:sz w:val="30"/>
                <w:szCs w:val="30"/>
              </w:rPr>
              <w:lastRenderedPageBreak/>
              <w:t>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w:t>
            </w:r>
            <w:r w:rsidRPr="00333BDF">
              <w:rPr>
                <w:rFonts w:ascii="Times New Roman" w:hAnsi="Times New Roman" w:cs="Times New Roman"/>
                <w:spacing w:val="-20"/>
                <w:sz w:val="30"/>
                <w:szCs w:val="30"/>
              </w:rPr>
              <w:lastRenderedPageBreak/>
              <w:t>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биометрического вида на жительство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w:t>
            </w:r>
            <w:r w:rsidRPr="00333BDF">
              <w:rPr>
                <w:rFonts w:ascii="Times New Roman" w:hAnsi="Times New Roman" w:cs="Times New Roman"/>
                <w:spacing w:val="-20"/>
                <w:sz w:val="30"/>
                <w:szCs w:val="30"/>
              </w:rPr>
              <w:lastRenderedPageBreak/>
              <w:t>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обмен биометрического вида на жительство в </w:t>
            </w:r>
            <w:r w:rsidRPr="00333BDF">
              <w:rPr>
                <w:rFonts w:ascii="Times New Roman" w:hAnsi="Times New Roman" w:cs="Times New Roman"/>
                <w:spacing w:val="-20"/>
                <w:sz w:val="30"/>
                <w:szCs w:val="30"/>
              </w:rPr>
              <w:lastRenderedPageBreak/>
              <w:t>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биометрического вида на жительство в ускоренном </w:t>
            </w:r>
            <w:r w:rsidRPr="00333BDF">
              <w:rPr>
                <w:rFonts w:ascii="Times New Roman" w:hAnsi="Times New Roman" w:cs="Times New Roman"/>
                <w:spacing w:val="-20"/>
                <w:sz w:val="30"/>
                <w:szCs w:val="30"/>
              </w:rPr>
              <w:lastRenderedPageBreak/>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11.12.2. которому предоставлен статус беженца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11.12.3. в случае утраты (хищения)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лет - для лиц, которым предоставлен статус беженца в Республике Беларусь, достигших 14-летнего возраста либо не достигших 14-летнего возраста </w:t>
            </w:r>
            <w:r w:rsidRPr="00333BDF">
              <w:rPr>
                <w:rFonts w:ascii="Times New Roman" w:hAnsi="Times New Roman" w:cs="Times New Roman"/>
                <w:spacing w:val="-20"/>
                <w:sz w:val="30"/>
                <w:szCs w:val="30"/>
              </w:rPr>
              <w:lastRenderedPageBreak/>
              <w:t>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заключении брака (при </w:t>
            </w:r>
            <w:r w:rsidRPr="00333BDF">
              <w:rPr>
                <w:rFonts w:ascii="Times New Roman" w:hAnsi="Times New Roman" w:cs="Times New Roman"/>
                <w:spacing w:val="-20"/>
                <w:sz w:val="30"/>
                <w:szCs w:val="30"/>
              </w:rPr>
              <w:lastRenderedPageBreak/>
              <w:t>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удостоверения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w:t>
            </w:r>
            <w:r w:rsidRPr="00333BDF">
              <w:rPr>
                <w:rFonts w:ascii="Times New Roman" w:hAnsi="Times New Roman" w:cs="Times New Roman"/>
                <w:spacing w:val="-20"/>
                <w:sz w:val="30"/>
                <w:szCs w:val="30"/>
              </w:rPr>
              <w:lastRenderedPageBreak/>
              <w:t>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w:t>
            </w:r>
            <w:r w:rsidRPr="00333BDF">
              <w:rPr>
                <w:rFonts w:ascii="Times New Roman" w:hAnsi="Times New Roman" w:cs="Times New Roman"/>
                <w:spacing w:val="-20"/>
                <w:sz w:val="30"/>
                <w:szCs w:val="30"/>
              </w:rPr>
              <w:lastRenderedPageBreak/>
              <w:t>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биометрического проездного документа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w:t>
            </w:r>
            <w:r w:rsidRPr="00333BDF">
              <w:rPr>
                <w:rFonts w:ascii="Times New Roman" w:hAnsi="Times New Roman" w:cs="Times New Roman"/>
                <w:spacing w:val="-20"/>
                <w:sz w:val="30"/>
                <w:szCs w:val="30"/>
              </w:rPr>
              <w:lastRenderedPageBreak/>
              <w:t>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w:t>
            </w:r>
            <w:r w:rsidRPr="00333BDF">
              <w:rPr>
                <w:rFonts w:ascii="Times New Roman" w:hAnsi="Times New Roman" w:cs="Times New Roman"/>
                <w:spacing w:val="-20"/>
                <w:sz w:val="30"/>
                <w:szCs w:val="30"/>
              </w:rPr>
              <w:lastRenderedPageBreak/>
              <w:t>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удостоверяющий личность законного представителя несовершеннолетнего, либо 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w:t>
            </w:r>
            <w:r w:rsidRPr="00333BDF">
              <w:rPr>
                <w:rFonts w:ascii="Times New Roman" w:hAnsi="Times New Roman" w:cs="Times New Roman"/>
                <w:spacing w:val="-20"/>
                <w:sz w:val="30"/>
                <w:szCs w:val="30"/>
              </w:rPr>
              <w:lastRenderedPageBreak/>
              <w:t>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w:t>
            </w:r>
            <w:r w:rsidRPr="00333BDF">
              <w:rPr>
                <w:rFonts w:ascii="Times New Roman" w:hAnsi="Times New Roman" w:cs="Times New Roman"/>
                <w:spacing w:val="-20"/>
                <w:sz w:val="30"/>
                <w:szCs w:val="30"/>
              </w:rPr>
              <w:lastRenderedPageBreak/>
              <w:t>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выдачу </w:t>
            </w:r>
            <w:r w:rsidRPr="00333BDF">
              <w:rPr>
                <w:rFonts w:ascii="Times New Roman" w:hAnsi="Times New Roman" w:cs="Times New Roman"/>
                <w:spacing w:val="-20"/>
                <w:sz w:val="30"/>
                <w:szCs w:val="30"/>
              </w:rPr>
              <w:lastRenderedPageBreak/>
              <w:t>биометрического проездного документа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w:t>
            </w:r>
            <w:r w:rsidRPr="00333BDF">
              <w:rPr>
                <w:rFonts w:ascii="Times New Roman" w:hAnsi="Times New Roman" w:cs="Times New Roman"/>
                <w:spacing w:val="-20"/>
                <w:sz w:val="30"/>
                <w:szCs w:val="30"/>
              </w:rPr>
              <w:lastRenderedPageBreak/>
              <w:t>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w:t>
            </w:r>
            <w:r w:rsidRPr="00333BDF">
              <w:rPr>
                <w:rFonts w:ascii="Times New Roman" w:hAnsi="Times New Roman" w:cs="Times New Roman"/>
                <w:spacing w:val="-20"/>
                <w:sz w:val="30"/>
                <w:szCs w:val="30"/>
              </w:rPr>
              <w:lastRenderedPageBreak/>
              <w:t>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w:t>
            </w:r>
            <w:r w:rsidRPr="00333BDF">
              <w:rPr>
                <w:rFonts w:ascii="Times New Roman" w:hAnsi="Times New Roman" w:cs="Times New Roman"/>
                <w:spacing w:val="-20"/>
                <w:sz w:val="30"/>
                <w:szCs w:val="30"/>
              </w:rPr>
              <w:lastRenderedPageBreak/>
              <w:t>обмен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биометрического проездного документа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w:t>
            </w:r>
            <w:r w:rsidRPr="00333BDF">
              <w:rPr>
                <w:rFonts w:ascii="Times New Roman" w:hAnsi="Times New Roman" w:cs="Times New Roman"/>
                <w:spacing w:val="-20"/>
                <w:sz w:val="30"/>
                <w:szCs w:val="30"/>
              </w:rPr>
              <w:lastRenderedPageBreak/>
              <w:t>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вид на жительство в Республике Беларусь либо биометрический вид на жительство несовершеннолетнего - для </w:t>
            </w:r>
            <w:r w:rsidRPr="00333BDF">
              <w:rPr>
                <w:rFonts w:ascii="Times New Roman" w:hAnsi="Times New Roman" w:cs="Times New Roman"/>
                <w:spacing w:val="-20"/>
                <w:sz w:val="30"/>
                <w:szCs w:val="30"/>
              </w:rPr>
              <w:lastRenderedPageBreak/>
              <w:t>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проездного документа для выезда из Республики Беларусь на постоянное проживание за пределами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w:t>
            </w:r>
            <w:r w:rsidRPr="00333BDF">
              <w:rPr>
                <w:rFonts w:ascii="Times New Roman" w:hAnsi="Times New Roman" w:cs="Times New Roman"/>
                <w:spacing w:val="-20"/>
                <w:sz w:val="30"/>
                <w:szCs w:val="30"/>
              </w:rPr>
              <w:lastRenderedPageBreak/>
              <w:t>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w:t>
            </w:r>
            <w:r w:rsidRPr="00333BDF">
              <w:rPr>
                <w:rFonts w:ascii="Times New Roman" w:hAnsi="Times New Roman" w:cs="Times New Roman"/>
                <w:spacing w:val="-20"/>
                <w:sz w:val="30"/>
                <w:szCs w:val="30"/>
              </w:rPr>
              <w:lastRenderedPageBreak/>
              <w:t>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11.15-1.1. достигшим 14-летнего </w:t>
            </w:r>
            <w:r w:rsidRPr="00333BDF">
              <w:rPr>
                <w:rFonts w:ascii="Times New Roman" w:hAnsi="Times New Roman" w:cs="Times New Roman"/>
                <w:spacing w:val="-20"/>
                <w:sz w:val="30"/>
                <w:szCs w:val="30"/>
              </w:rPr>
              <w:lastRenderedPageBreak/>
              <w:t>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w:t>
            </w:r>
            <w:r w:rsidRPr="00333BDF">
              <w:rPr>
                <w:rFonts w:ascii="Times New Roman" w:hAnsi="Times New Roman" w:cs="Times New Roman"/>
                <w:spacing w:val="-20"/>
                <w:sz w:val="30"/>
                <w:szCs w:val="30"/>
              </w:rPr>
              <w:lastRenderedPageBreak/>
              <w:t>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w:t>
            </w:r>
            <w:r w:rsidRPr="00333BDF">
              <w:rPr>
                <w:rFonts w:ascii="Times New Roman" w:hAnsi="Times New Roman" w:cs="Times New Roman"/>
                <w:spacing w:val="-20"/>
                <w:sz w:val="30"/>
                <w:szCs w:val="30"/>
              </w:rPr>
              <w:lastRenderedPageBreak/>
              <w:t>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базовой величины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подачи </w:t>
            </w:r>
            <w:r w:rsidRPr="00333BDF">
              <w:rPr>
                <w:rFonts w:ascii="Times New Roman" w:hAnsi="Times New Roman" w:cs="Times New Roman"/>
                <w:spacing w:val="-20"/>
                <w:sz w:val="30"/>
                <w:szCs w:val="30"/>
              </w:rPr>
              <w:lastRenderedPageBreak/>
              <w:t>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w:t>
            </w:r>
            <w:r w:rsidRPr="00333BDF">
              <w:rPr>
                <w:rFonts w:ascii="Times New Roman" w:hAnsi="Times New Roman" w:cs="Times New Roman"/>
                <w:spacing w:val="-20"/>
                <w:sz w:val="30"/>
                <w:szCs w:val="30"/>
              </w:rPr>
              <w:lastRenderedPageBreak/>
              <w:t>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12.4.2. в случае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w:t>
            </w:r>
            <w:r w:rsidRPr="00333BDF">
              <w:rPr>
                <w:rFonts w:ascii="Times New Roman" w:hAnsi="Times New Roman" w:cs="Times New Roman"/>
                <w:spacing w:val="-20"/>
                <w:sz w:val="30"/>
                <w:szCs w:val="30"/>
              </w:rPr>
              <w:lastRenderedPageBreak/>
              <w:t>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с указанием обстоятельств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w:t>
            </w:r>
            <w:r w:rsidRPr="00333BDF">
              <w:rPr>
                <w:rFonts w:ascii="Times New Roman" w:hAnsi="Times New Roman" w:cs="Times New Roman"/>
                <w:spacing w:val="-20"/>
                <w:sz w:val="30"/>
                <w:szCs w:val="30"/>
              </w:rPr>
              <w:lastRenderedPageBreak/>
              <w:t>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w:t>
            </w:r>
            <w:r w:rsidRPr="00333BDF">
              <w:rPr>
                <w:rFonts w:ascii="Times New Roman" w:hAnsi="Times New Roman" w:cs="Times New Roman"/>
                <w:spacing w:val="-20"/>
                <w:sz w:val="30"/>
                <w:szCs w:val="30"/>
              </w:rPr>
              <w:lastRenderedPageBreak/>
              <w:t>утраченного (похищенного)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0A59B8" w:rsidRPr="00333BDF" w:rsidTr="00795EAF">
        <w:trPr>
          <w:trHeight w:val="1335"/>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(за исключением иностранных граждан и </w:t>
            </w:r>
            <w:r w:rsidRPr="00333BDF">
              <w:rPr>
                <w:rFonts w:ascii="Times New Roman" w:hAnsi="Times New Roman" w:cs="Times New Roman"/>
                <w:spacing w:val="-20"/>
                <w:sz w:val="30"/>
                <w:szCs w:val="30"/>
              </w:rPr>
              <w:lastRenderedPageBreak/>
              <w:t>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справка о прекращении гражданства Республики Беларусь - для лица, </w:t>
            </w:r>
            <w:r w:rsidRPr="00333BDF">
              <w:rPr>
                <w:rFonts w:ascii="Times New Roman" w:hAnsi="Times New Roman" w:cs="Times New Roman"/>
                <w:spacing w:val="-20"/>
                <w:sz w:val="30"/>
                <w:szCs w:val="30"/>
              </w:rPr>
              <w:lastRenderedPageBreak/>
              <w:t>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w:t>
            </w:r>
            <w:r w:rsidRPr="00333BDF">
              <w:rPr>
                <w:rFonts w:ascii="Times New Roman" w:hAnsi="Times New Roman" w:cs="Times New Roman"/>
                <w:spacing w:val="-20"/>
                <w:sz w:val="30"/>
                <w:szCs w:val="30"/>
              </w:rPr>
              <w:lastRenderedPageBreak/>
              <w:t>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w:t>
            </w:r>
            <w:r w:rsidRPr="00333BDF">
              <w:rPr>
                <w:rFonts w:ascii="Times New Roman" w:hAnsi="Times New Roman" w:cs="Times New Roman"/>
                <w:spacing w:val="-20"/>
                <w:sz w:val="30"/>
                <w:szCs w:val="30"/>
              </w:rPr>
              <w:lastRenderedPageBreak/>
              <w:t>гражданства, получившего (получающего)  разрешение на временное проживание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w:t>
            </w:r>
            <w:r w:rsidRPr="00333BDF">
              <w:rPr>
                <w:rFonts w:ascii="Times New Roman" w:hAnsi="Times New Roman" w:cs="Times New Roman"/>
                <w:spacing w:val="-20"/>
                <w:sz w:val="30"/>
                <w:szCs w:val="30"/>
              </w:rPr>
              <w:lastRenderedPageBreak/>
              <w:t>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333BDF">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действия заключенного трудового договора </w:t>
            </w:r>
            <w:r w:rsidRPr="00333BDF">
              <w:rPr>
                <w:rFonts w:ascii="Times New Roman" w:hAnsi="Times New Roman" w:cs="Times New Roman"/>
                <w:spacing w:val="-20"/>
                <w:sz w:val="30"/>
                <w:szCs w:val="30"/>
              </w:rPr>
              <w:lastRenderedPageBreak/>
              <w:t>(контракта)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для иных </w:t>
            </w:r>
            <w:r w:rsidRPr="00333BDF">
              <w:rPr>
                <w:rFonts w:ascii="Times New Roman" w:hAnsi="Times New Roman" w:cs="Times New Roman"/>
                <w:spacing w:val="-20"/>
                <w:sz w:val="30"/>
                <w:szCs w:val="30"/>
              </w:rPr>
              <w:lastRenderedPageBreak/>
              <w:t>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12.6-1. Внесение изменений в марку "</w:t>
            </w:r>
            <w:proofErr w:type="spellStart"/>
            <w:r w:rsidRPr="00333BDF">
              <w:rPr>
                <w:rFonts w:ascii="Times New Roman" w:hAnsi="Times New Roman" w:cs="Times New Roman"/>
                <w:spacing w:val="-20"/>
                <w:sz w:val="30"/>
                <w:szCs w:val="30"/>
              </w:rPr>
              <w:t>Дазвол</w:t>
            </w:r>
            <w:proofErr w:type="spellEnd"/>
            <w:r w:rsidRPr="00333BDF">
              <w:rPr>
                <w:rFonts w:ascii="Times New Roman" w:hAnsi="Times New Roman" w:cs="Times New Roman"/>
                <w:spacing w:val="-20"/>
                <w:sz w:val="30"/>
                <w:szCs w:val="30"/>
              </w:rPr>
              <w:t xml:space="preserve"> на </w:t>
            </w:r>
            <w:proofErr w:type="spellStart"/>
            <w:r w:rsidRPr="00333BDF">
              <w:rPr>
                <w:rFonts w:ascii="Times New Roman" w:hAnsi="Times New Roman" w:cs="Times New Roman"/>
                <w:spacing w:val="-20"/>
                <w:sz w:val="30"/>
                <w:szCs w:val="30"/>
              </w:rPr>
              <w:t>часовае</w:t>
            </w:r>
            <w:proofErr w:type="spellEnd"/>
            <w:r w:rsidRPr="00333BDF">
              <w:rPr>
                <w:rFonts w:ascii="Times New Roman" w:hAnsi="Times New Roman" w:cs="Times New Roman"/>
                <w:spacing w:val="-20"/>
                <w:sz w:val="30"/>
                <w:szCs w:val="30"/>
              </w:rPr>
              <w:t xml:space="preserve"> </w:t>
            </w:r>
            <w:proofErr w:type="spellStart"/>
            <w:r w:rsidRPr="00333BDF">
              <w:rPr>
                <w:rFonts w:ascii="Times New Roman" w:hAnsi="Times New Roman" w:cs="Times New Roman"/>
                <w:spacing w:val="-20"/>
                <w:sz w:val="30"/>
                <w:szCs w:val="30"/>
              </w:rPr>
              <w:t>пражыванне</w:t>
            </w:r>
            <w:proofErr w:type="spellEnd"/>
            <w:r w:rsidRPr="00333BDF">
              <w:rPr>
                <w:rFonts w:ascii="Times New Roman" w:hAnsi="Times New Roman" w:cs="Times New Roman"/>
                <w:spacing w:val="-20"/>
                <w:sz w:val="30"/>
                <w:szCs w:val="30"/>
              </w:rPr>
              <w:t>"</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w:t>
            </w:r>
            <w:r w:rsidRPr="00333BDF">
              <w:rPr>
                <w:rFonts w:ascii="Times New Roman" w:hAnsi="Times New Roman" w:cs="Times New Roman"/>
                <w:spacing w:val="-20"/>
                <w:sz w:val="30"/>
                <w:szCs w:val="30"/>
              </w:rPr>
              <w:lastRenderedPageBreak/>
              <w:t>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обращения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w:t>
            </w:r>
            <w:r w:rsidRPr="00333BDF">
              <w:rPr>
                <w:rFonts w:ascii="Times New Roman" w:hAnsi="Times New Roman" w:cs="Times New Roman"/>
                <w:spacing w:val="-20"/>
                <w:sz w:val="30"/>
                <w:szCs w:val="30"/>
              </w:rPr>
              <w:lastRenderedPageBreak/>
              <w:t>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w:t>
            </w:r>
            <w:r w:rsidRPr="00333BDF">
              <w:rPr>
                <w:rFonts w:ascii="Times New Roman" w:hAnsi="Times New Roman" w:cs="Times New Roman"/>
                <w:spacing w:val="-20"/>
                <w:sz w:val="30"/>
                <w:szCs w:val="30"/>
              </w:rPr>
              <w:lastRenderedPageBreak/>
              <w:t>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w:t>
            </w:r>
            <w:r w:rsidRPr="00333BDF">
              <w:rPr>
                <w:rFonts w:ascii="Times New Roman" w:hAnsi="Times New Roman" w:cs="Times New Roman"/>
                <w:spacing w:val="-20"/>
                <w:sz w:val="30"/>
                <w:szCs w:val="30"/>
              </w:rPr>
              <w:lastRenderedPageBreak/>
              <w:t>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w:t>
            </w:r>
            <w:r w:rsidRPr="00333BDF">
              <w:rPr>
                <w:rFonts w:ascii="Times New Roman" w:hAnsi="Times New Roman" w:cs="Times New Roman"/>
                <w:spacing w:val="-20"/>
                <w:sz w:val="30"/>
                <w:szCs w:val="30"/>
              </w:rPr>
              <w:lastRenderedPageBreak/>
              <w:t>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w:t>
            </w:r>
            <w:r w:rsidRPr="00333BDF">
              <w:rPr>
                <w:rFonts w:ascii="Times New Roman" w:hAnsi="Times New Roman" w:cs="Times New Roman"/>
                <w:spacing w:val="-20"/>
                <w:sz w:val="30"/>
                <w:szCs w:val="30"/>
              </w:rPr>
              <w:lastRenderedPageBreak/>
              <w:t>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w:t>
            </w:r>
            <w:r w:rsidRPr="00333BDF">
              <w:rPr>
                <w:rFonts w:ascii="Times New Roman" w:hAnsi="Times New Roman" w:cs="Times New Roman"/>
                <w:spacing w:val="-20"/>
                <w:sz w:val="30"/>
                <w:szCs w:val="30"/>
              </w:rPr>
              <w:lastRenderedPageBreak/>
              <w:t>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w:t>
            </w:r>
            <w:r w:rsidRPr="00333BDF">
              <w:rPr>
                <w:rFonts w:ascii="Times New Roman" w:hAnsi="Times New Roman" w:cs="Times New Roman"/>
                <w:spacing w:val="-20"/>
                <w:sz w:val="30"/>
                <w:szCs w:val="30"/>
              </w:rPr>
              <w:lastRenderedPageBreak/>
              <w:t xml:space="preserve">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предоставлении дополнительной защиты в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Республике Беларусь - для иностранных </w:t>
            </w:r>
            <w:r w:rsidRPr="00333BDF">
              <w:rPr>
                <w:rFonts w:ascii="Times New Roman" w:hAnsi="Times New Roman" w:cs="Times New Roman"/>
                <w:spacing w:val="-20"/>
                <w:sz w:val="30"/>
                <w:szCs w:val="30"/>
              </w:rPr>
              <w:lastRenderedPageBreak/>
              <w:t>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12.9. Выдача  визы для выезда из </w:t>
            </w:r>
            <w:r w:rsidRPr="00333BDF">
              <w:rPr>
                <w:rFonts w:ascii="Times New Roman" w:hAnsi="Times New Roman" w:cs="Times New Roman"/>
                <w:spacing w:val="-20"/>
                <w:sz w:val="30"/>
                <w:szCs w:val="30"/>
              </w:rPr>
              <w:lastRenderedPageBreak/>
              <w:t>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w:t>
            </w:r>
            <w:r w:rsidRPr="00333BDF">
              <w:rPr>
                <w:rFonts w:ascii="Times New Roman" w:hAnsi="Times New Roman" w:cs="Times New Roman"/>
                <w:spacing w:val="-20"/>
                <w:sz w:val="30"/>
                <w:szCs w:val="30"/>
              </w:rPr>
              <w:lastRenderedPageBreak/>
              <w:t>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3 месяцев в зависимости от срока временного </w:t>
            </w:r>
            <w:r w:rsidRPr="00333BDF">
              <w:rPr>
                <w:rFonts w:ascii="Times New Roman" w:hAnsi="Times New Roman" w:cs="Times New Roman"/>
                <w:spacing w:val="-20"/>
                <w:sz w:val="30"/>
                <w:szCs w:val="30"/>
              </w:rPr>
              <w:lastRenderedPageBreak/>
              <w:t>пребывания либо срока действия  разрешения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w:t>
            </w:r>
            <w:r w:rsidRPr="00333BDF">
              <w:rPr>
                <w:rFonts w:ascii="Times New Roman" w:hAnsi="Times New Roman" w:cs="Times New Roman"/>
                <w:spacing w:val="-20"/>
                <w:sz w:val="30"/>
                <w:szCs w:val="30"/>
              </w:rPr>
              <w:lastRenderedPageBreak/>
              <w:t>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дополнительно за выдачу визы в </w:t>
            </w:r>
            <w:r w:rsidRPr="00333BDF">
              <w:rPr>
                <w:rFonts w:ascii="Times New Roman" w:hAnsi="Times New Roman" w:cs="Times New Roman"/>
                <w:spacing w:val="-20"/>
                <w:sz w:val="30"/>
                <w:szCs w:val="30"/>
              </w:rPr>
              <w:lastRenderedPageBreak/>
              <w:t>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Выдача многократной  визы для выезда из Республики Беларусь и </w:t>
            </w:r>
            <w:r w:rsidRPr="00333BDF">
              <w:rPr>
                <w:rFonts w:ascii="Times New Roman" w:hAnsi="Times New Roman" w:cs="Times New Roman"/>
                <w:spacing w:val="-20"/>
                <w:sz w:val="30"/>
                <w:szCs w:val="30"/>
              </w:rPr>
              <w:lastRenderedPageBreak/>
              <w:t>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мотивированное ходатайство принимающей организации - для </w:t>
            </w:r>
            <w:r w:rsidRPr="00333BDF">
              <w:rPr>
                <w:rFonts w:ascii="Times New Roman" w:hAnsi="Times New Roman" w:cs="Times New Roman"/>
                <w:spacing w:val="-20"/>
                <w:sz w:val="30"/>
                <w:szCs w:val="30"/>
              </w:rPr>
              <w:lastRenderedPageBreak/>
              <w:t>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год, но не свыше срока действия  разрешения на временное проживание или документа для </w:t>
            </w:r>
            <w:r w:rsidRPr="00333BDF">
              <w:rPr>
                <w:rFonts w:ascii="Times New Roman" w:hAnsi="Times New Roman" w:cs="Times New Roman"/>
                <w:spacing w:val="-20"/>
                <w:sz w:val="30"/>
                <w:szCs w:val="30"/>
              </w:rPr>
              <w:lastRenderedPageBreak/>
              <w:t>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w:t>
            </w:r>
            <w:r w:rsidRPr="00333BDF">
              <w:rPr>
                <w:rFonts w:ascii="Times New Roman" w:hAnsi="Times New Roman" w:cs="Times New Roman"/>
                <w:spacing w:val="-20"/>
                <w:sz w:val="30"/>
                <w:szCs w:val="30"/>
              </w:rPr>
              <w:lastRenderedPageBreak/>
              <w:t>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12.12.1. об однократном приглашении 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приглашаемого иностранного гражданина или лица без </w:t>
            </w:r>
            <w:r w:rsidRPr="00333BDF">
              <w:rPr>
                <w:rFonts w:ascii="Times New Roman" w:hAnsi="Times New Roman" w:cs="Times New Roman"/>
                <w:spacing w:val="-20"/>
                <w:sz w:val="30"/>
                <w:szCs w:val="30"/>
              </w:rPr>
              <w:lastRenderedPageBreak/>
              <w:t>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заявления - в случае выдачи документа в ускоренном </w:t>
            </w:r>
            <w:r w:rsidRPr="00333BDF">
              <w:rPr>
                <w:rFonts w:ascii="Times New Roman" w:hAnsi="Times New Roman" w:cs="Times New Roman"/>
                <w:spacing w:val="-20"/>
                <w:sz w:val="30"/>
                <w:szCs w:val="30"/>
              </w:rPr>
              <w:lastRenderedPageBreak/>
              <w:t>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дополнительно за </w:t>
            </w:r>
            <w:r w:rsidRPr="00333BDF">
              <w:rPr>
                <w:rFonts w:ascii="Times New Roman" w:hAnsi="Times New Roman" w:cs="Times New Roman"/>
                <w:spacing w:val="-20"/>
                <w:sz w:val="30"/>
                <w:szCs w:val="30"/>
              </w:rPr>
              <w:lastRenderedPageBreak/>
              <w:t>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12.12.2. о многократном приглашении иностранного гражданина или лица без гражданства в Республику </w:t>
            </w:r>
            <w:r w:rsidRPr="00333BDF">
              <w:rPr>
                <w:rFonts w:ascii="Times New Roman" w:hAnsi="Times New Roman" w:cs="Times New Roman"/>
                <w:spacing w:val="-20"/>
                <w:sz w:val="30"/>
                <w:szCs w:val="30"/>
              </w:rPr>
              <w:lastRenderedPageBreak/>
              <w:t>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приглашаемого </w:t>
            </w:r>
            <w:r w:rsidRPr="00333BDF">
              <w:rPr>
                <w:rFonts w:ascii="Times New Roman" w:hAnsi="Times New Roman" w:cs="Times New Roman"/>
                <w:spacing w:val="-20"/>
                <w:sz w:val="30"/>
                <w:szCs w:val="30"/>
              </w:rPr>
              <w:lastRenderedPageBreak/>
              <w:t>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выдачу документа в </w:t>
            </w:r>
            <w:r w:rsidRPr="00333BDF">
              <w:rPr>
                <w:rFonts w:ascii="Times New Roman" w:hAnsi="Times New Roman" w:cs="Times New Roman"/>
                <w:spacing w:val="-20"/>
                <w:sz w:val="30"/>
                <w:szCs w:val="30"/>
              </w:rPr>
              <w:lastRenderedPageBreak/>
              <w:t>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w:t>
            </w:r>
            <w:r w:rsidRPr="00333BDF">
              <w:rPr>
                <w:rFonts w:ascii="Times New Roman" w:hAnsi="Times New Roman" w:cs="Times New Roman"/>
                <w:spacing w:val="-20"/>
                <w:sz w:val="30"/>
                <w:szCs w:val="30"/>
              </w:rPr>
              <w:lastRenderedPageBreak/>
              <w:t>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12.13. Выдача </w:t>
            </w:r>
            <w:r w:rsidRPr="00333BDF">
              <w:rPr>
                <w:rFonts w:ascii="Times New Roman" w:hAnsi="Times New Roman" w:cs="Times New Roman"/>
                <w:spacing w:val="-20"/>
                <w:sz w:val="30"/>
                <w:szCs w:val="30"/>
              </w:rPr>
              <w:lastRenderedPageBreak/>
              <w:t>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дней со дня </w:t>
            </w:r>
            <w:r w:rsidRPr="00333BDF">
              <w:rPr>
                <w:rFonts w:ascii="Times New Roman" w:hAnsi="Times New Roman" w:cs="Times New Roman"/>
                <w:spacing w:val="-20"/>
                <w:sz w:val="30"/>
                <w:szCs w:val="30"/>
              </w:rPr>
              <w:lastRenderedPageBreak/>
              <w:t>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12.14.1. временно пребывающих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w:t>
            </w:r>
            <w:r w:rsidRPr="00333BDF">
              <w:rPr>
                <w:rFonts w:ascii="Times New Roman" w:hAnsi="Times New Roman" w:cs="Times New Roman"/>
                <w:spacing w:val="-20"/>
                <w:sz w:val="30"/>
                <w:szCs w:val="30"/>
              </w:rPr>
              <w:lastRenderedPageBreak/>
              <w:t>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w:t>
            </w:r>
            <w:r w:rsidRPr="00333BDF">
              <w:rPr>
                <w:rFonts w:ascii="Times New Roman" w:hAnsi="Times New Roman" w:cs="Times New Roman"/>
                <w:spacing w:val="-20"/>
                <w:sz w:val="30"/>
                <w:szCs w:val="30"/>
              </w:rPr>
              <w:lastRenderedPageBreak/>
              <w:t>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разрешение на приграничное движение - для иностранных граждан и лиц без гражданства, пребывающих на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приграничных территориях Республики Беларусь на основании разрешения на приграничное движение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w:t>
            </w:r>
            <w:r w:rsidRPr="00333BDF">
              <w:rPr>
                <w:rFonts w:ascii="Times New Roman" w:hAnsi="Times New Roman" w:cs="Times New Roman"/>
                <w:spacing w:val="-20"/>
                <w:sz w:val="30"/>
                <w:szCs w:val="30"/>
              </w:rPr>
              <w:lastRenderedPageBreak/>
              <w:t>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для иных иностранных граждан </w:t>
            </w:r>
            <w:r w:rsidRPr="00333BDF">
              <w:rPr>
                <w:rFonts w:ascii="Times New Roman" w:hAnsi="Times New Roman" w:cs="Times New Roman"/>
                <w:spacing w:val="-20"/>
                <w:sz w:val="30"/>
                <w:szCs w:val="30"/>
              </w:rPr>
              <w:lastRenderedPageBreak/>
              <w:t>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не свыше срока действия визы - для иностранного гражданина или лица без гражданства, въехавших в </w:t>
            </w:r>
            <w:r w:rsidRPr="00333BDF">
              <w:rPr>
                <w:rFonts w:ascii="Times New Roman" w:hAnsi="Times New Roman" w:cs="Times New Roman"/>
                <w:spacing w:val="-20"/>
                <w:sz w:val="30"/>
                <w:szCs w:val="30"/>
              </w:rPr>
              <w:lastRenderedPageBreak/>
              <w:t>Республику Беларусь на основании  визы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w:t>
            </w:r>
            <w:r w:rsidRPr="00333BDF">
              <w:rPr>
                <w:rFonts w:ascii="Times New Roman" w:hAnsi="Times New Roman" w:cs="Times New Roman"/>
                <w:spacing w:val="-20"/>
                <w:sz w:val="30"/>
                <w:szCs w:val="30"/>
              </w:rPr>
              <w:lastRenderedPageBreak/>
              <w:t>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страховой полис, либо воспроизведенное на бумажном носителе уведомление, </w:t>
            </w:r>
            <w:r w:rsidRPr="00333BDF">
              <w:rPr>
                <w:rFonts w:ascii="Times New Roman" w:hAnsi="Times New Roman" w:cs="Times New Roman"/>
                <w:spacing w:val="-20"/>
                <w:sz w:val="30"/>
                <w:szCs w:val="30"/>
              </w:rPr>
              <w:lastRenderedPageBreak/>
              <w:t>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рассмотрения  заявления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12.16-1. Выдача справки о подтверждении личности 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30 дней со дня подачи заявления, а в случае запроса документов и (или) сведений от других государственных органов, </w:t>
            </w:r>
            <w:r w:rsidRPr="00333BDF">
              <w:rPr>
                <w:rFonts w:ascii="Times New Roman" w:hAnsi="Times New Roman" w:cs="Times New Roman"/>
                <w:spacing w:val="-20"/>
                <w:sz w:val="30"/>
                <w:szCs w:val="30"/>
              </w:rPr>
              <w:lastRenderedPageBreak/>
              <w:t>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12.18. Однократное продление срока действия специального  разрешения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333BDF">
              <w:rPr>
                <w:rFonts w:ascii="Times New Roman" w:hAnsi="Times New Roman" w:cs="Times New Roman"/>
                <w:spacing w:val="-20"/>
                <w:sz w:val="30"/>
                <w:szCs w:val="30"/>
              </w:rPr>
              <w:lastRenderedPageBreak/>
              <w:t>исполнительного комитета</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являющихся инвесторами, заключившими инвестиционный договор с Республикой Беларусь, при реализации </w:t>
            </w:r>
            <w:r w:rsidRPr="00333BDF">
              <w:rPr>
                <w:rFonts w:ascii="Times New Roman" w:hAnsi="Times New Roman" w:cs="Times New Roman"/>
                <w:spacing w:val="-20"/>
                <w:sz w:val="30"/>
                <w:szCs w:val="30"/>
              </w:rPr>
              <w:lastRenderedPageBreak/>
              <w:t>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7 дней со дня подачи заявления - для граждан, являющихся инвесторами, заключившими инвестиционн</w:t>
            </w:r>
            <w:r w:rsidRPr="00333BDF">
              <w:rPr>
                <w:rFonts w:ascii="Times New Roman" w:hAnsi="Times New Roman" w:cs="Times New Roman"/>
                <w:spacing w:val="-20"/>
                <w:sz w:val="30"/>
                <w:szCs w:val="30"/>
              </w:rPr>
              <w:lastRenderedPageBreak/>
              <w:t>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3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(в сельских населенных пунктах и поселках городского </w:t>
            </w:r>
            <w:r w:rsidRPr="00333BDF">
              <w:rPr>
                <w:rFonts w:ascii="Times New Roman" w:hAnsi="Times New Roman" w:cs="Times New Roman"/>
                <w:spacing w:val="-20"/>
                <w:sz w:val="30"/>
                <w:szCs w:val="30"/>
              </w:rPr>
              <w:lastRenderedPageBreak/>
              <w:t>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w:t>
            </w:r>
            <w:r w:rsidRPr="00333BDF">
              <w:rPr>
                <w:rFonts w:ascii="Times New Roman" w:hAnsi="Times New Roman" w:cs="Times New Roman"/>
                <w:spacing w:val="-20"/>
                <w:sz w:val="30"/>
                <w:szCs w:val="30"/>
              </w:rPr>
              <w:lastRenderedPageBreak/>
              <w:t>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являющийся основанием для </w:t>
            </w:r>
            <w:r w:rsidRPr="00333BDF">
              <w:rPr>
                <w:rFonts w:ascii="Times New Roman" w:hAnsi="Times New Roman" w:cs="Times New Roman"/>
                <w:spacing w:val="-20"/>
                <w:sz w:val="30"/>
                <w:szCs w:val="30"/>
              </w:rPr>
              <w:lastRenderedPageBreak/>
              <w:t>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военный  билет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w:t>
            </w:r>
            <w:r w:rsidRPr="00333BDF">
              <w:rPr>
                <w:rFonts w:ascii="Times New Roman" w:hAnsi="Times New Roman" w:cs="Times New Roman"/>
                <w:spacing w:val="-20"/>
                <w:sz w:val="30"/>
                <w:szCs w:val="30"/>
              </w:rPr>
              <w:lastRenderedPageBreak/>
              <w:t>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несовершеннолетнего в возрасте от 14 до 18 лет не по месту жительства его </w:t>
            </w:r>
            <w:r w:rsidRPr="00333BDF">
              <w:rPr>
                <w:rFonts w:ascii="Times New Roman" w:hAnsi="Times New Roman" w:cs="Times New Roman"/>
                <w:spacing w:val="-20"/>
                <w:sz w:val="30"/>
                <w:szCs w:val="30"/>
              </w:rPr>
              <w:lastRenderedPageBreak/>
              <w:t>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государственные органы (организации), в которых предусмотрена </w:t>
            </w:r>
            <w:r w:rsidRPr="00333BDF">
              <w:rPr>
                <w:rFonts w:ascii="Times New Roman" w:hAnsi="Times New Roman" w:cs="Times New Roman"/>
                <w:spacing w:val="-20"/>
                <w:sz w:val="30"/>
                <w:szCs w:val="30"/>
              </w:rPr>
              <w:lastRenderedPageBreak/>
              <w:t>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w:t>
            </w:r>
            <w:r w:rsidRPr="00333BDF">
              <w:rPr>
                <w:rFonts w:ascii="Times New Roman" w:hAnsi="Times New Roman" w:cs="Times New Roman"/>
                <w:spacing w:val="-20"/>
                <w:sz w:val="30"/>
                <w:szCs w:val="30"/>
              </w:rPr>
              <w:lastRenderedPageBreak/>
              <w:t>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w:t>
            </w:r>
            <w:r w:rsidRPr="00333BDF">
              <w:rPr>
                <w:rFonts w:ascii="Times New Roman" w:hAnsi="Times New Roman" w:cs="Times New Roman"/>
                <w:spacing w:val="-20"/>
                <w:sz w:val="30"/>
                <w:szCs w:val="30"/>
              </w:rPr>
              <w:lastRenderedPageBreak/>
              <w:t xml:space="preserve">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w:t>
            </w:r>
            <w:r w:rsidRPr="00333BDF">
              <w:rPr>
                <w:rFonts w:ascii="Times New Roman" w:hAnsi="Times New Roman" w:cs="Times New Roman"/>
                <w:spacing w:val="-20"/>
                <w:sz w:val="30"/>
                <w:szCs w:val="30"/>
              </w:rPr>
              <w:lastRenderedPageBreak/>
              <w:t>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r w:rsidRPr="00333BDF">
              <w:rPr>
                <w:rFonts w:ascii="Times New Roman" w:hAnsi="Times New Roman" w:cs="Times New Roman"/>
                <w:spacing w:val="-20"/>
                <w:sz w:val="30"/>
                <w:szCs w:val="30"/>
              </w:rPr>
              <w:lastRenderedPageBreak/>
              <w:t>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w:t>
            </w:r>
            <w:r w:rsidRPr="00333BDF">
              <w:rPr>
                <w:rFonts w:ascii="Times New Roman" w:hAnsi="Times New Roman" w:cs="Times New Roman"/>
                <w:spacing w:val="-20"/>
                <w:sz w:val="30"/>
                <w:szCs w:val="30"/>
              </w:rPr>
              <w:lastRenderedPageBreak/>
              <w:t>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w:t>
            </w:r>
            <w:r w:rsidRPr="00333BDF">
              <w:rPr>
                <w:rFonts w:ascii="Times New Roman" w:hAnsi="Times New Roman" w:cs="Times New Roman"/>
                <w:spacing w:val="-20"/>
                <w:sz w:val="30"/>
                <w:szCs w:val="30"/>
              </w:rPr>
              <w:lastRenderedPageBreak/>
              <w:t>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(в сельских населенных пунктах и поселках городского типа, в которых не имеется органов </w:t>
            </w:r>
            <w:r w:rsidRPr="00333BDF">
              <w:rPr>
                <w:rFonts w:ascii="Times New Roman" w:hAnsi="Times New Roman" w:cs="Times New Roman"/>
                <w:spacing w:val="-20"/>
                <w:sz w:val="30"/>
                <w:szCs w:val="30"/>
              </w:rPr>
              <w:lastRenderedPageBreak/>
              <w:t>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rsidRPr="00333BDF">
              <w:rPr>
                <w:rFonts w:ascii="Times New Roman" w:hAnsi="Times New Roman" w:cs="Times New Roman"/>
                <w:spacing w:val="-20"/>
                <w:sz w:val="30"/>
                <w:szCs w:val="30"/>
              </w:rPr>
              <w:lastRenderedPageBreak/>
              <w:t>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1A2621">
      <w:footerReference w:type="default" r:id="rId7"/>
      <w:pgSz w:w="16838" w:h="11906" w:orient="landscape"/>
      <w:pgMar w:top="142" w:right="1134" w:bottom="1418" w:left="1134"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E9" w:rsidRDefault="006445E9" w:rsidP="00934860">
      <w:pPr>
        <w:spacing w:after="0" w:line="240" w:lineRule="auto"/>
      </w:pPr>
      <w:r>
        <w:separator/>
      </w:r>
    </w:p>
  </w:endnote>
  <w:endnote w:type="continuationSeparator" w:id="0">
    <w:p w:rsidR="006445E9" w:rsidRDefault="006445E9" w:rsidP="0093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06" w:rsidRDefault="00DE2506">
    <w:pPr>
      <w:pStyle w:val="a6"/>
      <w:jc w:val="center"/>
    </w:pPr>
  </w:p>
  <w:p w:rsidR="00DE2506" w:rsidRDefault="00DE2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E9" w:rsidRDefault="006445E9" w:rsidP="00934860">
      <w:pPr>
        <w:spacing w:after="0" w:line="240" w:lineRule="auto"/>
      </w:pPr>
      <w:r>
        <w:separator/>
      </w:r>
    </w:p>
  </w:footnote>
  <w:footnote w:type="continuationSeparator" w:id="0">
    <w:p w:rsidR="006445E9" w:rsidRDefault="006445E9" w:rsidP="00934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63"/>
    <w:rsid w:val="00035F74"/>
    <w:rsid w:val="00044357"/>
    <w:rsid w:val="000A59B8"/>
    <w:rsid w:val="000C5458"/>
    <w:rsid w:val="00123140"/>
    <w:rsid w:val="00143747"/>
    <w:rsid w:val="00190F33"/>
    <w:rsid w:val="001A2621"/>
    <w:rsid w:val="001A5486"/>
    <w:rsid w:val="001D76F7"/>
    <w:rsid w:val="00204863"/>
    <w:rsid w:val="0029143F"/>
    <w:rsid w:val="002C79D6"/>
    <w:rsid w:val="00305D9F"/>
    <w:rsid w:val="00326CAB"/>
    <w:rsid w:val="00331A5D"/>
    <w:rsid w:val="00333BDF"/>
    <w:rsid w:val="00355ACC"/>
    <w:rsid w:val="004C644D"/>
    <w:rsid w:val="004C7EA2"/>
    <w:rsid w:val="004F16BD"/>
    <w:rsid w:val="005273F3"/>
    <w:rsid w:val="00546806"/>
    <w:rsid w:val="00566E76"/>
    <w:rsid w:val="00632081"/>
    <w:rsid w:val="00635A00"/>
    <w:rsid w:val="006445E9"/>
    <w:rsid w:val="00743748"/>
    <w:rsid w:val="0078307B"/>
    <w:rsid w:val="00795EAF"/>
    <w:rsid w:val="007E1C58"/>
    <w:rsid w:val="00800815"/>
    <w:rsid w:val="00840E40"/>
    <w:rsid w:val="00855B02"/>
    <w:rsid w:val="00886027"/>
    <w:rsid w:val="008C317B"/>
    <w:rsid w:val="008D365F"/>
    <w:rsid w:val="008E2B51"/>
    <w:rsid w:val="009130D1"/>
    <w:rsid w:val="00934860"/>
    <w:rsid w:val="0099784A"/>
    <w:rsid w:val="009A2B18"/>
    <w:rsid w:val="009C0EC2"/>
    <w:rsid w:val="009F7304"/>
    <w:rsid w:val="00BB37B3"/>
    <w:rsid w:val="00C66065"/>
    <w:rsid w:val="00CF12C8"/>
    <w:rsid w:val="00D14B7B"/>
    <w:rsid w:val="00D328FE"/>
    <w:rsid w:val="00DE2506"/>
    <w:rsid w:val="00E16EC2"/>
    <w:rsid w:val="00E71001"/>
    <w:rsid w:val="00F5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17925</Words>
  <Characters>102174</Characters>
  <Application>Microsoft Office Word</Application>
  <DocSecurity>4</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Администратор</cp:lastModifiedBy>
  <cp:revision>2</cp:revision>
  <cp:lastPrinted>2023-09-20T15:33:00Z</cp:lastPrinted>
  <dcterms:created xsi:type="dcterms:W3CDTF">2023-11-14T07:35:00Z</dcterms:created>
  <dcterms:modified xsi:type="dcterms:W3CDTF">2023-11-14T07:35:00Z</dcterms:modified>
</cp:coreProperties>
</file>