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</w:p>
    <w:p w:rsidR="00DA294B" w:rsidRDefault="00C5252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144"/>
          <w:szCs w:val="42"/>
        </w:rPr>
      </w:pPr>
      <w:r>
        <w:rPr>
          <w:rFonts w:ascii="Cambria Math" w:eastAsia="Calibri" w:hAnsi="Cambria Math" w:cs="Arial"/>
          <w:b/>
          <w:color w:val="C00000"/>
          <w:sz w:val="144"/>
          <w:szCs w:val="42"/>
        </w:rPr>
        <w:t>АГРОЭКОУСАДЬБА</w:t>
      </w: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C5252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</w:pPr>
      <w:r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«Навасельцы</w:t>
      </w:r>
      <w:r>
        <w:rPr>
          <w:rFonts w:ascii="Cambria Math" w:eastAsia="Calibri" w:hAnsi="Cambria Math" w:cs="Arial"/>
          <w:b/>
          <w:color w:val="538135" w:themeColor="accent6" w:themeShade="BF"/>
          <w:sz w:val="180"/>
          <w:szCs w:val="42"/>
        </w:rPr>
        <w:t>»</w:t>
      </w: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tabs>
          <w:tab w:val="left" w:pos="9435"/>
          <w:tab w:val="left" w:pos="9795"/>
          <w:tab w:val="right" w:pos="15309"/>
        </w:tabs>
        <w:spacing w:after="0" w:line="240" w:lineRule="auto"/>
        <w:jc w:val="center"/>
        <w:rPr>
          <w:rFonts w:ascii="Cambria Math" w:eastAsia="Calibri" w:hAnsi="Cambria Math" w:cs="Arial"/>
          <w:b/>
          <w:color w:val="C00000"/>
          <w:sz w:val="42"/>
          <w:szCs w:val="42"/>
        </w:rPr>
      </w:pPr>
    </w:p>
    <w:p w:rsidR="00DA294B" w:rsidRDefault="00DA294B">
      <w:pPr>
        <w:spacing w:after="200" w:line="276" w:lineRule="auto"/>
        <w:contextualSpacing/>
        <w:jc w:val="both"/>
        <w:rPr>
          <w:rFonts w:ascii="Cambria Math" w:eastAsia="Calibri" w:hAnsi="Cambria Math" w:cs="Arial"/>
          <w:b/>
          <w:color w:val="FF0000"/>
          <w:sz w:val="42"/>
          <w:szCs w:val="42"/>
        </w:rPr>
      </w:pPr>
    </w:p>
    <w:p w:rsidR="00D32956" w:rsidRPr="00D32956" w:rsidRDefault="00C5252B" w:rsidP="009678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lastRenderedPageBreak/>
        <w:t>Владелец: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 Фёдорова Марина Александровна  </w:t>
      </w:r>
    </w:p>
    <w:p w:rsidR="00DA294B" w:rsidRPr="00D32956" w:rsidRDefault="00C5252B" w:rsidP="009678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 xml:space="preserve">Описание объекта: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деревянный одноэтажный дом с 1 комнатой на 5 спальных мест в самобытном колоритном стиле дер</w:t>
      </w:r>
      <w:bookmarkStart w:id="0" w:name="_GoBack"/>
      <w:bookmarkEnd w:id="0"/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евенской избы как снаружи, так и внутри. Удобства на улице и в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доме.  Для самостоятельного приготовления пищи имеется место – это деревенская плита и /или электрическая плитка, мультиварка, но по желанию можно заказать еду из натуральных продуктов, которые хозяева выращивают сами.</w:t>
      </w:r>
    </w:p>
    <w:p w:rsidR="00DA294B" w:rsidRPr="00D32956" w:rsidRDefault="00C5252B" w:rsidP="009678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sz w:val="36"/>
          <w:szCs w:val="36"/>
        </w:rPr>
        <w:t>Гостей будет окружать уют бревенчатых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 стен большой комнаты в тёплых коричневых и белых тонах, где кровати убраны ткаными покрывалами и вышитыми накидками для подушек, а стены, окна и мебель украшены рушниками и половичками, и все это предметы ручной работы. Интересную историю можно узнать по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старым семейным фотографиям на стенах комнаты.  </w:t>
      </w:r>
    </w:p>
    <w:p w:rsidR="00DA294B" w:rsidRPr="00D32956" w:rsidRDefault="00C5252B" w:rsidP="009678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sz w:val="36"/>
          <w:szCs w:val="36"/>
        </w:rPr>
        <w:t>На территории агроэкоусадьбы расположена баня на дровах и обустроен дворик с мангалом.</w:t>
      </w:r>
    </w:p>
    <w:p w:rsidR="00DA294B" w:rsidRPr="00D32956" w:rsidRDefault="00C5252B" w:rsidP="009678DC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Расположение вблизи заказников «Ельня» и «Жада», а также между агрогородками Германовичи и Лужки - культурными центрами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Шарковщинского района позволит окунуться в природу и историю, которая есть только в этом местечке.</w:t>
      </w:r>
    </w:p>
    <w:p w:rsidR="00DA294B" w:rsidRPr="00D32956" w:rsidRDefault="00C5252B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Оказываемые услуги: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 xml:space="preserve">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проживание, в том числе и в палатках, питание, баня, сопровождение по заказникам с аттестованным экскурсоводом, прокат лодки и велосипедов, спортивного инвентаря, рыбалка, сбор ягод, грибов и лекарственных трав.</w:t>
      </w:r>
    </w:p>
    <w:p w:rsidR="00DA294B" w:rsidRPr="00D32956" w:rsidRDefault="00C5252B">
      <w:pPr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sz w:val="36"/>
          <w:szCs w:val="36"/>
        </w:rPr>
        <w:t>Услуги агроусадьбы могут быть дополнены про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ведением мастер-классов, которые знакомят гостей с ремеслами и национальными традициями региона, а также организацией ознакомления туристов с природными и архитектурными знаменитостями местности.</w:t>
      </w:r>
    </w:p>
    <w:p w:rsidR="00DA294B" w:rsidRPr="00D32956" w:rsidRDefault="00C525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Количество койко-мест: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 xml:space="preserve">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5 и места для палаток (количество по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договоренности)</w:t>
      </w:r>
    </w:p>
    <w:p w:rsidR="00DA294B" w:rsidRPr="00D32956" w:rsidRDefault="00C5252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Адрес: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 Шарковщинский район, д.Новосельцы, ул.Садовая, 12, Германовичский с\с         </w:t>
      </w:r>
    </w:p>
    <w:p w:rsidR="00DA294B" w:rsidRPr="00D32956" w:rsidRDefault="00C5252B">
      <w:pPr>
        <w:spacing w:after="0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Контактные телефоны: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 xml:space="preserve">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+ 375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 33 6114435; 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+375 29 8943637</w:t>
      </w:r>
      <w:r w:rsidRPr="00D32956">
        <w:rPr>
          <w:rFonts w:ascii="Times New Roman" w:eastAsia="Calibri" w:hAnsi="Times New Roman" w:cs="Times New Roman"/>
          <w:b/>
          <w:sz w:val="36"/>
          <w:szCs w:val="36"/>
        </w:rPr>
        <w:t>; +375 2154 69130</w:t>
      </w:r>
    </w:p>
    <w:p w:rsidR="00DA294B" w:rsidRPr="00D32956" w:rsidRDefault="00C5252B">
      <w:pPr>
        <w:spacing w:after="0"/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  <w:lang w:val="en-US"/>
        </w:rPr>
        <w:t>e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-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  <w:lang w:val="en-US"/>
        </w:rPr>
        <w:t>mail</w:t>
      </w:r>
      <w:r w:rsidRPr="00D32956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 xml:space="preserve">: </w:t>
      </w:r>
      <w:hyperlink r:id="rId7" w:history="1">
        <w:r w:rsidRPr="00D32956">
          <w:rPr>
            <w:rFonts w:ascii="Times New Roman" w:eastAsia="Calibri" w:hAnsi="Times New Roman" w:cs="Times New Roman"/>
            <w:b/>
            <w:color w:val="0563C1"/>
            <w:sz w:val="36"/>
            <w:szCs w:val="36"/>
            <w:u w:val="single"/>
            <w:lang w:val="en-US"/>
          </w:rPr>
          <w:t>marinaF</w:t>
        </w:r>
        <w:r w:rsidRPr="00D32956">
          <w:rPr>
            <w:rFonts w:ascii="Times New Roman" w:eastAsia="Calibri" w:hAnsi="Times New Roman" w:cs="Times New Roman"/>
            <w:b/>
            <w:color w:val="0563C1"/>
            <w:sz w:val="36"/>
            <w:szCs w:val="36"/>
            <w:u w:val="single"/>
          </w:rPr>
          <w:t>88@</w:t>
        </w:r>
        <w:r w:rsidRPr="00D32956">
          <w:rPr>
            <w:rFonts w:ascii="Times New Roman" w:eastAsia="Calibri" w:hAnsi="Times New Roman" w:cs="Times New Roman"/>
            <w:b/>
            <w:color w:val="0563C1"/>
            <w:sz w:val="36"/>
            <w:szCs w:val="36"/>
            <w:u w:val="single"/>
            <w:lang w:val="en-US"/>
          </w:rPr>
          <w:t>yandex</w:t>
        </w:r>
        <w:r w:rsidRPr="00D32956">
          <w:rPr>
            <w:rFonts w:ascii="Times New Roman" w:eastAsia="Calibri" w:hAnsi="Times New Roman" w:cs="Times New Roman"/>
            <w:b/>
            <w:color w:val="0563C1"/>
            <w:sz w:val="36"/>
            <w:szCs w:val="36"/>
            <w:u w:val="single"/>
          </w:rPr>
          <w:t>.</w:t>
        </w:r>
        <w:r w:rsidRPr="00D32956">
          <w:rPr>
            <w:rFonts w:ascii="Times New Roman" w:eastAsia="Calibri" w:hAnsi="Times New Roman" w:cs="Times New Roman"/>
            <w:b/>
            <w:color w:val="0563C1"/>
            <w:sz w:val="36"/>
            <w:szCs w:val="36"/>
            <w:u w:val="single"/>
            <w:lang w:val="en-US"/>
          </w:rPr>
          <w:t>ru</w:t>
        </w:r>
      </w:hyperlink>
    </w:p>
    <w:p w:rsidR="00DA294B" w:rsidRPr="00D32956" w:rsidRDefault="00C5252B">
      <w:pPr>
        <w:rPr>
          <w:rFonts w:ascii="Times New Roman" w:eastAsia="Calibri" w:hAnsi="Times New Roman" w:cs="Times New Roman"/>
          <w:b/>
          <w:sz w:val="36"/>
          <w:szCs w:val="36"/>
        </w:rPr>
      </w:pPr>
      <w:r w:rsidRPr="00D32956">
        <w:rPr>
          <w:rFonts w:ascii="Times New Roman" w:eastAsia="Calibri" w:hAnsi="Times New Roman" w:cs="Times New Roman"/>
          <w:b/>
          <w:sz w:val="36"/>
          <w:szCs w:val="36"/>
        </w:rPr>
        <w:t xml:space="preserve">  </w:t>
      </w:r>
    </w:p>
    <w:p w:rsidR="00DA294B" w:rsidRPr="00D32956" w:rsidRDefault="00DA294B">
      <w:pPr>
        <w:rPr>
          <w:rFonts w:ascii="Times New Roman" w:eastAsia="Calibri" w:hAnsi="Times New Roman" w:cs="Times New Roman"/>
          <w:b/>
          <w:sz w:val="36"/>
          <w:szCs w:val="36"/>
        </w:rPr>
      </w:pPr>
    </w:p>
    <w:p w:rsidR="00DA294B" w:rsidRPr="00D32956" w:rsidRDefault="00D32956">
      <w:pPr>
        <w:tabs>
          <w:tab w:val="left" w:pos="9435"/>
          <w:tab w:val="left" w:pos="9795"/>
          <w:tab w:val="right" w:pos="15309"/>
        </w:tabs>
        <w:spacing w:after="0" w:line="240" w:lineRule="auto"/>
        <w:rPr>
          <w:rFonts w:ascii="Cambria Math" w:eastAsia="Calibri" w:hAnsi="Cambria Math" w:cs="Arial"/>
          <w:b/>
          <w:color w:val="C00000"/>
          <w:sz w:val="42"/>
          <w:szCs w:val="4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B42B1B9" wp14:editId="28A8F448">
            <wp:simplePos x="0" y="0"/>
            <wp:positionH relativeFrom="column">
              <wp:posOffset>3392805</wp:posOffset>
            </wp:positionH>
            <wp:positionV relativeFrom="paragraph">
              <wp:posOffset>1041400</wp:posOffset>
            </wp:positionV>
            <wp:extent cx="3076575" cy="3695700"/>
            <wp:effectExtent l="0" t="0" r="1905" b="7620"/>
            <wp:wrapNone/>
            <wp:docPr id="11" name="Рисунок 1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8153E4" wp14:editId="077C08E7">
            <wp:simplePos x="0" y="0"/>
            <wp:positionH relativeFrom="column">
              <wp:posOffset>20955</wp:posOffset>
            </wp:positionH>
            <wp:positionV relativeFrom="paragraph">
              <wp:posOffset>3039745</wp:posOffset>
            </wp:positionV>
            <wp:extent cx="3138805" cy="3652520"/>
            <wp:effectExtent l="0" t="0" r="635" b="5080"/>
            <wp:wrapNone/>
            <wp:docPr id="8" name="Рисунок 8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52B" w:rsidRPr="00D32956">
        <w:rPr>
          <w:rFonts w:ascii="Times New Roman" w:eastAsia="Calibri" w:hAnsi="Times New Roman" w:cs="Times New Roman"/>
          <w:b/>
          <w:color w:val="C00000"/>
          <w:sz w:val="36"/>
          <w:szCs w:val="36"/>
        </w:rPr>
        <w:br/>
      </w:r>
      <w:r w:rsidR="00C5252B" w:rsidRPr="00D32956">
        <w:rPr>
          <w:rFonts w:ascii="Times New Roman" w:eastAsia="Calibri" w:hAnsi="Times New Roman" w:cs="Times New Roman"/>
          <w:b/>
          <w:color w:val="C00000"/>
          <w:sz w:val="36"/>
          <w:szCs w:val="36"/>
        </w:rPr>
        <w:br/>
      </w:r>
      <w:r w:rsidR="00C5252B" w:rsidRPr="00D32956">
        <w:rPr>
          <w:rFonts w:ascii="Times New Roman" w:eastAsia="Calibri" w:hAnsi="Times New Roman" w:cs="Times New Roman"/>
          <w:b/>
          <w:color w:val="C00000"/>
          <w:sz w:val="36"/>
          <w:szCs w:val="36"/>
        </w:rPr>
        <w:br/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  <w:r w:rsidR="00C5252B">
        <w:rPr>
          <w:rFonts w:ascii="Cambria Math" w:eastAsia="Calibri" w:hAnsi="Cambria Math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784A79B" wp14:editId="571EAB11">
            <wp:simplePos x="0" y="0"/>
            <wp:positionH relativeFrom="page">
              <wp:posOffset>7146925</wp:posOffset>
            </wp:positionH>
            <wp:positionV relativeFrom="paragraph">
              <wp:posOffset>3796030</wp:posOffset>
            </wp:positionV>
            <wp:extent cx="2512695" cy="3469640"/>
            <wp:effectExtent l="0" t="0" r="1905" b="5080"/>
            <wp:wrapTight wrapText="bothSides">
              <wp:wrapPolygon edited="0">
                <wp:start x="0" y="0"/>
                <wp:lineTo x="0" y="21537"/>
                <wp:lineTo x="21485" y="21537"/>
                <wp:lineTo x="2148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52B">
        <w:rPr>
          <w:rFonts w:ascii="Cambria Math" w:eastAsia="Calibri" w:hAnsi="Cambria Math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-289560</wp:posOffset>
            </wp:positionH>
            <wp:positionV relativeFrom="paragraph">
              <wp:posOffset>-29845</wp:posOffset>
            </wp:positionV>
            <wp:extent cx="3660140" cy="2531110"/>
            <wp:effectExtent l="0" t="0" r="0" b="0"/>
            <wp:wrapTight wrapText="bothSides">
              <wp:wrapPolygon edited="0">
                <wp:start x="0" y="0"/>
                <wp:lineTo x="0" y="21459"/>
                <wp:lineTo x="21495" y="21459"/>
                <wp:lineTo x="2149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52B">
        <w:rPr>
          <w:rFonts w:ascii="Cambria Math" w:eastAsia="Calibri" w:hAnsi="Cambria Math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6497955</wp:posOffset>
            </wp:positionH>
            <wp:positionV relativeFrom="paragraph">
              <wp:posOffset>-131445</wp:posOffset>
            </wp:positionV>
            <wp:extent cx="3133725" cy="2333625"/>
            <wp:effectExtent l="0" t="0" r="5715" b="13335"/>
            <wp:wrapTight wrapText="bothSides">
              <wp:wrapPolygon edited="0">
                <wp:start x="0" y="0"/>
                <wp:lineTo x="0" y="21441"/>
                <wp:lineTo x="21534" y="21441"/>
                <wp:lineTo x="215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  <w:r w:rsidR="00C5252B" w:rsidRPr="00D32956">
        <w:rPr>
          <w:rFonts w:ascii="Cambria Math" w:eastAsia="Calibri" w:hAnsi="Cambria Math" w:cs="Arial"/>
          <w:b/>
          <w:color w:val="C00000"/>
          <w:sz w:val="42"/>
          <w:szCs w:val="42"/>
        </w:rPr>
        <w:br/>
      </w:r>
    </w:p>
    <w:sectPr w:rsidR="00DA294B" w:rsidRPr="00D32956">
      <w:type w:val="continuous"/>
      <w:pgSz w:w="16838" w:h="11906" w:orient="landscape"/>
      <w:pgMar w:top="284" w:right="1134" w:bottom="425" w:left="709" w:header="709" w:footer="709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52B" w:rsidRDefault="00C5252B">
      <w:pPr>
        <w:spacing w:line="240" w:lineRule="auto"/>
      </w:pPr>
      <w:r>
        <w:separator/>
      </w:r>
    </w:p>
  </w:endnote>
  <w:endnote w:type="continuationSeparator" w:id="0">
    <w:p w:rsidR="00C5252B" w:rsidRDefault="00C525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52B" w:rsidRDefault="00C5252B">
      <w:pPr>
        <w:spacing w:after="0"/>
      </w:pPr>
      <w:r>
        <w:separator/>
      </w:r>
    </w:p>
  </w:footnote>
  <w:footnote w:type="continuationSeparator" w:id="0">
    <w:p w:rsidR="00C5252B" w:rsidRDefault="00C5252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B3"/>
    <w:rsid w:val="000200EB"/>
    <w:rsid w:val="00025BB0"/>
    <w:rsid w:val="00036247"/>
    <w:rsid w:val="00071FA4"/>
    <w:rsid w:val="00082040"/>
    <w:rsid w:val="000C45B7"/>
    <w:rsid w:val="0015495D"/>
    <w:rsid w:val="001766E5"/>
    <w:rsid w:val="00183882"/>
    <w:rsid w:val="00190B47"/>
    <w:rsid w:val="001A2D68"/>
    <w:rsid w:val="001B4AD0"/>
    <w:rsid w:val="001C33D3"/>
    <w:rsid w:val="001D7D7F"/>
    <w:rsid w:val="001F50BE"/>
    <w:rsid w:val="00235E2C"/>
    <w:rsid w:val="002378D7"/>
    <w:rsid w:val="002442BA"/>
    <w:rsid w:val="0028533B"/>
    <w:rsid w:val="002E2C93"/>
    <w:rsid w:val="002F695C"/>
    <w:rsid w:val="00331F70"/>
    <w:rsid w:val="00361829"/>
    <w:rsid w:val="0036526A"/>
    <w:rsid w:val="00391202"/>
    <w:rsid w:val="00393F1D"/>
    <w:rsid w:val="003A27A9"/>
    <w:rsid w:val="003A2A33"/>
    <w:rsid w:val="003A3EBA"/>
    <w:rsid w:val="003F0B89"/>
    <w:rsid w:val="003F75AC"/>
    <w:rsid w:val="004015B1"/>
    <w:rsid w:val="0041490A"/>
    <w:rsid w:val="00434BE0"/>
    <w:rsid w:val="004814B9"/>
    <w:rsid w:val="004845F5"/>
    <w:rsid w:val="00485363"/>
    <w:rsid w:val="00490E37"/>
    <w:rsid w:val="004A04A9"/>
    <w:rsid w:val="004A2872"/>
    <w:rsid w:val="004E3902"/>
    <w:rsid w:val="005033DD"/>
    <w:rsid w:val="00505052"/>
    <w:rsid w:val="00552F8D"/>
    <w:rsid w:val="00561E70"/>
    <w:rsid w:val="00575287"/>
    <w:rsid w:val="005A13E4"/>
    <w:rsid w:val="005A5696"/>
    <w:rsid w:val="005B7985"/>
    <w:rsid w:val="005C17C5"/>
    <w:rsid w:val="005C1FDF"/>
    <w:rsid w:val="005D24ED"/>
    <w:rsid w:val="00650230"/>
    <w:rsid w:val="00656FB0"/>
    <w:rsid w:val="0065747C"/>
    <w:rsid w:val="006606E8"/>
    <w:rsid w:val="00752FB9"/>
    <w:rsid w:val="0075339A"/>
    <w:rsid w:val="00767A51"/>
    <w:rsid w:val="00774ACB"/>
    <w:rsid w:val="00787E29"/>
    <w:rsid w:val="007935E3"/>
    <w:rsid w:val="007C4840"/>
    <w:rsid w:val="007C798C"/>
    <w:rsid w:val="007E5085"/>
    <w:rsid w:val="007F17DB"/>
    <w:rsid w:val="00832FF5"/>
    <w:rsid w:val="00836D1E"/>
    <w:rsid w:val="00841FE0"/>
    <w:rsid w:val="0086535F"/>
    <w:rsid w:val="008C67F8"/>
    <w:rsid w:val="008D2CC3"/>
    <w:rsid w:val="008D2F8C"/>
    <w:rsid w:val="008F0C62"/>
    <w:rsid w:val="00917682"/>
    <w:rsid w:val="00942B79"/>
    <w:rsid w:val="00946D08"/>
    <w:rsid w:val="00953068"/>
    <w:rsid w:val="00963369"/>
    <w:rsid w:val="009678DC"/>
    <w:rsid w:val="00983666"/>
    <w:rsid w:val="009A30C6"/>
    <w:rsid w:val="009E66DC"/>
    <w:rsid w:val="00A1140F"/>
    <w:rsid w:val="00A149C4"/>
    <w:rsid w:val="00A42454"/>
    <w:rsid w:val="00A64F01"/>
    <w:rsid w:val="00A811E8"/>
    <w:rsid w:val="00A81336"/>
    <w:rsid w:val="00AA33C3"/>
    <w:rsid w:val="00AB1207"/>
    <w:rsid w:val="00AD2954"/>
    <w:rsid w:val="00B0499B"/>
    <w:rsid w:val="00B10DCD"/>
    <w:rsid w:val="00B12200"/>
    <w:rsid w:val="00B220A4"/>
    <w:rsid w:val="00B23041"/>
    <w:rsid w:val="00B315A0"/>
    <w:rsid w:val="00B31B72"/>
    <w:rsid w:val="00B649AF"/>
    <w:rsid w:val="00B70A23"/>
    <w:rsid w:val="00B94618"/>
    <w:rsid w:val="00C07CE5"/>
    <w:rsid w:val="00C10B2F"/>
    <w:rsid w:val="00C157B3"/>
    <w:rsid w:val="00C400D3"/>
    <w:rsid w:val="00C45557"/>
    <w:rsid w:val="00C5252B"/>
    <w:rsid w:val="00C7258C"/>
    <w:rsid w:val="00CC641C"/>
    <w:rsid w:val="00CD0416"/>
    <w:rsid w:val="00CF1E60"/>
    <w:rsid w:val="00D230A5"/>
    <w:rsid w:val="00D317F0"/>
    <w:rsid w:val="00D32956"/>
    <w:rsid w:val="00D33FBB"/>
    <w:rsid w:val="00D40179"/>
    <w:rsid w:val="00D61F26"/>
    <w:rsid w:val="00D902B1"/>
    <w:rsid w:val="00DA1D2D"/>
    <w:rsid w:val="00DA294B"/>
    <w:rsid w:val="00DB23A7"/>
    <w:rsid w:val="00DD165B"/>
    <w:rsid w:val="00DF3977"/>
    <w:rsid w:val="00E128C7"/>
    <w:rsid w:val="00E16A45"/>
    <w:rsid w:val="00ED6039"/>
    <w:rsid w:val="00EE45C6"/>
    <w:rsid w:val="00EF253B"/>
    <w:rsid w:val="00F30973"/>
    <w:rsid w:val="00F5359A"/>
    <w:rsid w:val="00F57684"/>
    <w:rsid w:val="00F660FF"/>
    <w:rsid w:val="00F72DB7"/>
    <w:rsid w:val="00FB5A94"/>
    <w:rsid w:val="00FD00A9"/>
    <w:rsid w:val="00FD1562"/>
    <w:rsid w:val="00FE15D6"/>
    <w:rsid w:val="00FE3B20"/>
    <w:rsid w:val="1B9C475C"/>
    <w:rsid w:val="2BC26ED0"/>
    <w:rsid w:val="5CED5825"/>
    <w:rsid w:val="73AA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B0A6E7B"/>
  <w15:docId w15:val="{F3B87D3C-258D-4212-8D83-D95E857D4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  <w:qFormat/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inaF88@yandex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59F31-1789-4DD6-88DC-DC2775F75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286</Words>
  <Characters>1631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Nadya</cp:lastModifiedBy>
  <cp:revision>4</cp:revision>
  <cp:lastPrinted>2024-01-11T12:23:00Z</cp:lastPrinted>
  <dcterms:created xsi:type="dcterms:W3CDTF">2025-01-29T09:38:00Z</dcterms:created>
  <dcterms:modified xsi:type="dcterms:W3CDTF">2025-02-10T12:31:00Z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4317955099304947B3F4EEEA252C97B4_13</vt:lpwstr>
  </property>
</Properties>
</file>