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B9" w:rsidRPr="007C1149" w:rsidRDefault="004A4DB9" w:rsidP="004A4D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1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Режим дня школьника: </w:t>
      </w:r>
    </w:p>
    <w:p w:rsidR="004A4DB9" w:rsidRDefault="004A4DB9" w:rsidP="007C11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1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правильно организовать время учебы, отдыха, питания и сна</w:t>
      </w:r>
    </w:p>
    <w:p w:rsidR="007C1149" w:rsidRPr="007C1149" w:rsidRDefault="007C1149" w:rsidP="007C114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08.09.2025</w:t>
      </w:r>
    </w:p>
    <w:p w:rsidR="004A4DB9" w:rsidRPr="00A60F70" w:rsidRDefault="004A4DB9" w:rsidP="004A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8DEC8" wp14:editId="2BE77054">
            <wp:extent cx="5715000" cy="3810000"/>
            <wp:effectExtent l="0" t="0" r="0" b="0"/>
            <wp:docPr id="5" name="Рисунок 5" descr="   Фото: пресс-служба Минпросвещен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Фото: пресс-служба Минпросвещения Росс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B9" w:rsidRPr="00A60F70" w:rsidRDefault="004A4DB9" w:rsidP="004A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B9" w:rsidRPr="00A60F70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ребенка во многом зависит от режима питания, качества сна, времени, отведенного на учебу и отдых, правильной организации его рабочего места. </w:t>
      </w:r>
    </w:p>
    <w:p w:rsidR="004A4DB9" w:rsidRPr="00A60F70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– </w:t>
      </w:r>
      <w:r w:rsidRPr="00E56C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дисциплина. Режим дня школьника помогает лучше высыпаться, легче концентрироваться на делах и проще учиться. Благодаря режиму дня ребенок привыкает к определенному ритму и распорядку, что спасает его от неопределенности и не дает сливать время впустую.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экономия нервов родителей. Без режима вы потратите больше энергии на попытку толково организовать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главное, что дает режим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обучения.</w:t>
      </w:r>
    </w:p>
    <w:p w:rsidR="007B1311" w:rsidRPr="00A60F70" w:rsidRDefault="004A4DB9" w:rsidP="007C1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питания</w:t>
      </w: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одним из необходимых условий правильного развития ребенка. Важно не только что именно и сколько дети едят, но и в какое время и как часто. Школьнику рекомендуется принимать пищу 5 раз в день, в зависимости от нагрузки. Перерыв хорошо делать длительностью 4-5 часов. Завтракать лучше с 7:30 до 8 часов утра, затем стоит еще раз позавтракать в школе с 11 часов до 11:30, обед рекомендован с 12:30 до 13 часов в школе (либо дома </w:t>
      </w:r>
      <w:proofErr w:type="gramStart"/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до 14.30). С 16:30 до 17 часов детям нужен полдник, ужинать хорошо с 19 часов до 19:30.</w:t>
      </w:r>
    </w:p>
    <w:p w:rsidR="004A4DB9" w:rsidRPr="00A60F70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львиная доля дневного рациона приходится на обед – 40%. Второй завтрак и ужин занимают по 15%, первый завтрак – 20%, полдник – 10%.</w:t>
      </w:r>
    </w:p>
    <w:p w:rsidR="004A4DB9" w:rsidRPr="00A60F70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Здоровый сон</w:t>
      </w: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же необходим ребенку, как и правильное питание. Дети должны ложиться спать в одно и то же время. После 19 часов важно ограничивать активные игры и просмотр фильмов. Обратите внимание на кровать ребенка. Она должна быть ровной и не провисающей. Подушка не должна быть высокой. Перед сном важно хорошо проветривать комнату.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иметь в виду, что у ребенка,  который не досыпает 2-</w:t>
      </w: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2,5 часа в день, уровень работоспособности на уроках снижается до 30%.</w:t>
      </w:r>
    </w:p>
    <w:p w:rsidR="004A4DB9" w:rsidRPr="00A60F70" w:rsidRDefault="004A4DB9" w:rsidP="004A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нормой ночного сна для школьников является </w:t>
      </w:r>
      <w:proofErr w:type="gramStart"/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proofErr w:type="gramEnd"/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DB9" w:rsidRPr="00A60F70" w:rsidRDefault="004A4DB9" w:rsidP="004A4DB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4 класс – 10 – 10,5 часов</w:t>
      </w:r>
    </w:p>
    <w:p w:rsidR="004A4DB9" w:rsidRPr="00A60F70" w:rsidRDefault="004A4DB9" w:rsidP="004A4DB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7 класс – 10,5 часов</w:t>
      </w:r>
    </w:p>
    <w:p w:rsidR="004A4DB9" w:rsidRPr="00A60F70" w:rsidRDefault="004A4DB9" w:rsidP="004A4DB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9 класс – 9 – 9,5 часов</w:t>
      </w:r>
    </w:p>
    <w:p w:rsidR="004A4DB9" w:rsidRPr="00A60F70" w:rsidRDefault="004A4DB9" w:rsidP="004A4DB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11 класс – 8 – 9 часов.</w:t>
      </w:r>
    </w:p>
    <w:p w:rsidR="004A4DB9" w:rsidRPr="00A60F70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в началь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школе должна составлять 3-</w:t>
      </w: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3,5 часа. Старшим школьникам рекомендовано проводить в движении не менее 2,5 часов. Подвижные игры укрепляют здоровье, развивают ловкость и смекалку, обучают жизненным ситуациям, помогают социализироваться в коллективе.</w:t>
      </w:r>
    </w:p>
    <w:p w:rsidR="004A4DB9" w:rsidRPr="00A60F70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рабочего места</w:t>
      </w: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школьника должна быть продумана. Важно, чтобы дневной свет падал на рабочий стол слева (для левши – справа). На столе необходима настольная лампа – даже если дневное освещение хорошее. Проверяйте, подходит ли по росту ребенку мебель примерно 2 раза в год.</w:t>
      </w:r>
    </w:p>
    <w:p w:rsidR="004A4DB9" w:rsidRPr="00975D08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за компьютером для профилактики переутомления важно делать упражнения для глаз, физкультминутки. Важно также правильно сидеть за гаджетом: угол между сгибом ног и полом должен составлять 90 градусов, так же как и положение </w:t>
      </w:r>
      <w:proofErr w:type="gramStart"/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proofErr w:type="gramEnd"/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поверхности стола, на котором стоит монитор. Рекомендуемое расстояни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 глаз до экрана – 50-</w:t>
      </w:r>
      <w:r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80 см.</w:t>
      </w:r>
    </w:p>
    <w:p w:rsidR="004A4DB9" w:rsidRPr="00975D08" w:rsidRDefault="004A4DB9" w:rsidP="004A4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B13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перегружать</w:t>
      </w:r>
      <w:r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 </w:t>
      </w:r>
      <w:r w:rsidR="007B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дополнительными занятиями. Если каждый день заниматься школьными заданиями, делать </w:t>
      </w:r>
      <w:r w:rsidR="007B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задания, </w:t>
      </w:r>
      <w:r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ещё ходить в секцию, нагрузка </w:t>
      </w:r>
      <w:r w:rsidR="007C1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оказаться</w:t>
      </w:r>
      <w:r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чрезмерной.</w:t>
      </w:r>
    </w:p>
    <w:p w:rsidR="004A4DB9" w:rsidRPr="00975D08" w:rsidRDefault="007C1149" w:rsidP="007B1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бывает, что</w:t>
      </w:r>
      <w:r w:rsidR="004A4DB9"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неделя четко расписана, а в выходные дни </w:t>
      </w:r>
      <w:r w:rsidR="004A4DB9" w:rsidRPr="00A60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4DB9"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хаос в делах и задачах. В итоге всё важное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DB9" w:rsidRPr="0097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откладывается ребенком на вечер воскресенья, который и так сопровождается сильной тревогой выходного дня или угнетенным состоянием перед новой учебной неделей.</w:t>
      </w:r>
    </w:p>
    <w:p w:rsidR="004A4DB9" w:rsidRPr="007C1149" w:rsidRDefault="007C1149" w:rsidP="007C1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распределять </w:t>
      </w:r>
      <w:r w:rsidR="004A4DB9" w:rsidRPr="007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между субботой и воскресеньем</w:t>
      </w:r>
      <w:r w:rsidRPr="007C1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149" w:rsidRPr="007C1149" w:rsidRDefault="007C1149" w:rsidP="007C1149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организованный режим дня помогает ребёнку чувствовать себя уверенно и успевать больше. Важно соблюдать баланс между учёбой, отдыхом и физической активностью, чтобы школьные будни приносили не только знания, но и радость.</w:t>
      </w:r>
    </w:p>
    <w:p w:rsidR="007C1149" w:rsidRPr="00975D08" w:rsidRDefault="007C1149" w:rsidP="004A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034F" w:rsidRPr="00D8034F" w:rsidRDefault="00D8034F" w:rsidP="00192E00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4F">
        <w:rPr>
          <w:rFonts w:ascii="Times New Roman" w:hAnsi="Times New Roman" w:cs="Times New Roman"/>
          <w:sz w:val="28"/>
          <w:szCs w:val="28"/>
        </w:rPr>
        <w:t>Помощник врача-эпидемиолога</w:t>
      </w:r>
      <w:r w:rsidRPr="00D8034F">
        <w:rPr>
          <w:rFonts w:ascii="Times New Roman" w:hAnsi="Times New Roman" w:cs="Times New Roman"/>
          <w:sz w:val="28"/>
          <w:szCs w:val="28"/>
        </w:rPr>
        <w:tab/>
        <w:t>А.Ф. Алексеева</w:t>
      </w:r>
      <w:r w:rsidRPr="00D8034F">
        <w:rPr>
          <w:rFonts w:ascii="Times New Roman" w:hAnsi="Times New Roman" w:cs="Times New Roman"/>
          <w:sz w:val="28"/>
          <w:szCs w:val="28"/>
        </w:rPr>
        <w:tab/>
      </w:r>
    </w:p>
    <w:p w:rsidR="004A4DB9" w:rsidRPr="00D8034F" w:rsidRDefault="004A4DB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DB9" w:rsidRPr="00D8034F" w:rsidSect="00891AC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D4" w:rsidRDefault="009E2ED4" w:rsidP="00A868B3">
      <w:pPr>
        <w:spacing w:after="0" w:line="240" w:lineRule="auto"/>
      </w:pPr>
      <w:r>
        <w:separator/>
      </w:r>
    </w:p>
  </w:endnote>
  <w:endnote w:type="continuationSeparator" w:id="0">
    <w:p w:rsidR="009E2ED4" w:rsidRDefault="009E2ED4" w:rsidP="00A8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3" w:rsidRDefault="00A868B3" w:rsidP="00A868B3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9045838" wp14:editId="46B93582">
          <wp:simplePos x="0" y="0"/>
          <wp:positionH relativeFrom="margin">
            <wp:posOffset>4062095</wp:posOffset>
          </wp:positionH>
          <wp:positionV relativeFrom="margin">
            <wp:posOffset>9025890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A469BE9" wp14:editId="11D811C3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92E30B2" wp14:editId="6C0EE1BF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11F7485D" wp14:editId="569FC185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 райЦГиЭ,2025</w:t>
    </w:r>
  </w:p>
  <w:p w:rsidR="00A868B3" w:rsidRDefault="00A868B3" w:rsidP="00A868B3">
    <w:pPr>
      <w:pStyle w:val="a6"/>
    </w:pPr>
  </w:p>
  <w:p w:rsidR="00A868B3" w:rsidRDefault="00A86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D4" w:rsidRDefault="009E2ED4" w:rsidP="00A868B3">
      <w:pPr>
        <w:spacing w:after="0" w:line="240" w:lineRule="auto"/>
      </w:pPr>
      <w:r>
        <w:separator/>
      </w:r>
    </w:p>
  </w:footnote>
  <w:footnote w:type="continuationSeparator" w:id="0">
    <w:p w:rsidR="009E2ED4" w:rsidRDefault="009E2ED4" w:rsidP="00A8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02C8"/>
    <w:multiLevelType w:val="multilevel"/>
    <w:tmpl w:val="D51E5AD6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">
    <w:nsid w:val="767E1E12"/>
    <w:multiLevelType w:val="hybridMultilevel"/>
    <w:tmpl w:val="83A4AA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54"/>
    <w:rsid w:val="000061D2"/>
    <w:rsid w:val="00054C45"/>
    <w:rsid w:val="001843C2"/>
    <w:rsid w:val="00190BA4"/>
    <w:rsid w:val="00192E00"/>
    <w:rsid w:val="001D0F34"/>
    <w:rsid w:val="00205DC6"/>
    <w:rsid w:val="0027201A"/>
    <w:rsid w:val="004A4DB9"/>
    <w:rsid w:val="005606DA"/>
    <w:rsid w:val="005B03AB"/>
    <w:rsid w:val="007B1311"/>
    <w:rsid w:val="007C1149"/>
    <w:rsid w:val="00891AC3"/>
    <w:rsid w:val="00896D14"/>
    <w:rsid w:val="00962FA9"/>
    <w:rsid w:val="009E2ED4"/>
    <w:rsid w:val="00A868B3"/>
    <w:rsid w:val="00B00DB2"/>
    <w:rsid w:val="00B60DEE"/>
    <w:rsid w:val="00D8034F"/>
    <w:rsid w:val="00E20BF0"/>
    <w:rsid w:val="00FB5054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B3"/>
  </w:style>
  <w:style w:type="paragraph" w:styleId="a6">
    <w:name w:val="footer"/>
    <w:basedOn w:val="a"/>
    <w:link w:val="a7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B3"/>
  </w:style>
  <w:style w:type="paragraph" w:styleId="a8">
    <w:name w:val="List Paragraph"/>
    <w:basedOn w:val="a"/>
    <w:uiPriority w:val="34"/>
    <w:qFormat/>
    <w:rsid w:val="00054C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B3"/>
  </w:style>
  <w:style w:type="paragraph" w:styleId="a6">
    <w:name w:val="footer"/>
    <w:basedOn w:val="a"/>
    <w:link w:val="a7"/>
    <w:uiPriority w:val="99"/>
    <w:unhideWhenUsed/>
    <w:rsid w:val="00A8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B3"/>
  </w:style>
  <w:style w:type="paragraph" w:styleId="a8">
    <w:name w:val="List Paragraph"/>
    <w:basedOn w:val="a"/>
    <w:uiPriority w:val="34"/>
    <w:qFormat/>
    <w:rsid w:val="00054C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2025-04-21T13:08:00Z</dcterms:created>
  <dcterms:modified xsi:type="dcterms:W3CDTF">2025-09-08T09:07:00Z</dcterms:modified>
</cp:coreProperties>
</file>