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488" w:rsidRDefault="00342728" w:rsidP="008837B3">
      <w:pPr>
        <w:jc w:val="center"/>
        <w:rPr>
          <w:rFonts w:ascii="Times New Roman" w:hAnsi="Times New Roman" w:cs="Times New Roman"/>
          <w:sz w:val="28"/>
          <w:szCs w:val="28"/>
        </w:rPr>
      </w:pPr>
      <w:r w:rsidRPr="00342728">
        <w:rPr>
          <w:rFonts w:ascii="Times New Roman" w:hAnsi="Times New Roman" w:cs="Times New Roman"/>
          <w:sz w:val="28"/>
          <w:szCs w:val="28"/>
        </w:rPr>
        <w:t xml:space="preserve">Оперативная информация по </w:t>
      </w:r>
      <w:r>
        <w:rPr>
          <w:rFonts w:ascii="Times New Roman" w:hAnsi="Times New Roman" w:cs="Times New Roman"/>
          <w:sz w:val="28"/>
          <w:szCs w:val="28"/>
        </w:rPr>
        <w:t xml:space="preserve"> клещевым инфекциям</w:t>
      </w:r>
    </w:p>
    <w:p w:rsidR="00216672" w:rsidRDefault="008837B3" w:rsidP="008837B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07.05.2024 г.</w:t>
      </w:r>
    </w:p>
    <w:p w:rsidR="00216672" w:rsidRDefault="00216672" w:rsidP="00883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2023 год в организации здравоохранения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Шарковщинского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03C03">
        <w:rPr>
          <w:rFonts w:ascii="Times New Roman" w:hAnsi="Times New Roman" w:cs="Times New Roman"/>
          <w:sz w:val="28"/>
          <w:szCs w:val="28"/>
        </w:rPr>
        <w:t xml:space="preserve"> за медицинской помощью с укусами клещей обратились 69 человек, из них 8 детей в возрасте до 17 лет включительно. За 2022 год</w:t>
      </w:r>
      <w:r w:rsidR="006823D3">
        <w:rPr>
          <w:rFonts w:ascii="Times New Roman" w:hAnsi="Times New Roman" w:cs="Times New Roman"/>
          <w:sz w:val="28"/>
          <w:szCs w:val="28"/>
        </w:rPr>
        <w:t xml:space="preserve"> показатель обращаемости населения по поводу укуса клещами соответственно  составил 50 взрослых и 13 детей.</w:t>
      </w:r>
    </w:p>
    <w:p w:rsidR="008837B3" w:rsidRDefault="006823D3" w:rsidP="00883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2023 год заболевания Лайм-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боррелиозом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территории нашего не регистрировались.  Был  зарегистрирован 1 случай заболевания клещевым энцефалитом. </w:t>
      </w:r>
    </w:p>
    <w:p w:rsidR="00DC09F5" w:rsidRDefault="006823D3" w:rsidP="00883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2022 год было зарегистрировано 4 случая Лайм-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боррелиоза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клещевого энцефалита не регистрировалось.</w:t>
      </w:r>
    </w:p>
    <w:p w:rsidR="00E57890" w:rsidRDefault="00E57890" w:rsidP="00883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Территориально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нападения</w:t>
      </w:r>
      <w:r w:rsidR="00D23A09">
        <w:rPr>
          <w:rFonts w:ascii="Times New Roman" w:hAnsi="Times New Roman" w:cs="Times New Roman"/>
          <w:sz w:val="28"/>
          <w:szCs w:val="28"/>
        </w:rPr>
        <w:t xml:space="preserve"> </w:t>
      </w:r>
      <w:r w:rsidR="00DC09F5">
        <w:rPr>
          <w:rFonts w:ascii="Times New Roman" w:hAnsi="Times New Roman" w:cs="Times New Roman"/>
          <w:sz w:val="28"/>
          <w:szCs w:val="28"/>
        </w:rPr>
        <w:t xml:space="preserve"> клещей</w:t>
      </w:r>
      <w:proofErr w:type="gramEnd"/>
      <w:r w:rsidR="00DC09F5">
        <w:rPr>
          <w:rFonts w:ascii="Times New Roman" w:hAnsi="Times New Roman" w:cs="Times New Roman"/>
          <w:sz w:val="28"/>
          <w:szCs w:val="28"/>
        </w:rPr>
        <w:t xml:space="preserve"> в 2023 году регистрировались: лесная зона-31 случай (44</w:t>
      </w:r>
      <w:r>
        <w:rPr>
          <w:rFonts w:ascii="Times New Roman" w:hAnsi="Times New Roman" w:cs="Times New Roman"/>
          <w:sz w:val="28"/>
          <w:szCs w:val="28"/>
        </w:rPr>
        <w:t>,9%);</w:t>
      </w:r>
      <w:r w:rsidR="00DC09F5">
        <w:rPr>
          <w:rFonts w:ascii="Times New Roman" w:hAnsi="Times New Roman" w:cs="Times New Roman"/>
          <w:sz w:val="28"/>
          <w:szCs w:val="28"/>
        </w:rPr>
        <w:t xml:space="preserve"> в сельской местности и</w:t>
      </w:r>
      <w:r>
        <w:rPr>
          <w:rFonts w:ascii="Times New Roman" w:hAnsi="Times New Roman" w:cs="Times New Roman"/>
          <w:sz w:val="28"/>
          <w:szCs w:val="28"/>
        </w:rPr>
        <w:t xml:space="preserve"> на загородных</w:t>
      </w:r>
      <w:r w:rsidR="00D23A09">
        <w:rPr>
          <w:rFonts w:ascii="Times New Roman" w:hAnsi="Times New Roman" w:cs="Times New Roman"/>
          <w:sz w:val="28"/>
          <w:szCs w:val="28"/>
        </w:rPr>
        <w:t xml:space="preserve"> </w:t>
      </w:r>
      <w:r w:rsidR="00DC09F5">
        <w:rPr>
          <w:rFonts w:ascii="Times New Roman" w:hAnsi="Times New Roman" w:cs="Times New Roman"/>
          <w:sz w:val="28"/>
          <w:szCs w:val="28"/>
        </w:rPr>
        <w:t xml:space="preserve"> дачных участках-21 случай (30,5</w:t>
      </w:r>
      <w:r>
        <w:rPr>
          <w:rFonts w:ascii="Times New Roman" w:hAnsi="Times New Roman" w:cs="Times New Roman"/>
          <w:sz w:val="28"/>
          <w:szCs w:val="28"/>
        </w:rPr>
        <w:t>%); на территории</w:t>
      </w:r>
      <w:r w:rsidR="00D23A09">
        <w:rPr>
          <w:rFonts w:ascii="Times New Roman" w:hAnsi="Times New Roman" w:cs="Times New Roman"/>
          <w:sz w:val="28"/>
          <w:szCs w:val="28"/>
        </w:rPr>
        <w:t xml:space="preserve"> </w:t>
      </w:r>
      <w:r w:rsidR="00DC09F5">
        <w:rPr>
          <w:rFonts w:ascii="Times New Roman" w:hAnsi="Times New Roman" w:cs="Times New Roman"/>
          <w:sz w:val="28"/>
          <w:szCs w:val="28"/>
        </w:rPr>
        <w:t>города (приусадебный участок, придомовая территория и т.д.)</w:t>
      </w:r>
      <w:r w:rsidR="008837B3">
        <w:rPr>
          <w:rFonts w:ascii="Times New Roman" w:hAnsi="Times New Roman" w:cs="Times New Roman"/>
          <w:sz w:val="28"/>
          <w:szCs w:val="28"/>
        </w:rPr>
        <w:t xml:space="preserve"> </w:t>
      </w:r>
      <w:r w:rsidR="00DC09F5">
        <w:rPr>
          <w:rFonts w:ascii="Times New Roman" w:hAnsi="Times New Roman" w:cs="Times New Roman"/>
          <w:sz w:val="28"/>
          <w:szCs w:val="28"/>
        </w:rPr>
        <w:t>-11 случаев (15,9%)</w:t>
      </w:r>
      <w:r w:rsidR="007C28DE">
        <w:rPr>
          <w:rFonts w:ascii="Times New Roman" w:hAnsi="Times New Roman" w:cs="Times New Roman"/>
          <w:sz w:val="28"/>
          <w:szCs w:val="28"/>
        </w:rPr>
        <w:t>; н</w:t>
      </w:r>
      <w:r w:rsidR="00DC09F5">
        <w:rPr>
          <w:rFonts w:ascii="Times New Roman" w:hAnsi="Times New Roman" w:cs="Times New Roman"/>
          <w:sz w:val="28"/>
          <w:szCs w:val="28"/>
        </w:rPr>
        <w:t>а неустановленных территориях-1 случай (1,4%); на других территориях-5 случаев (7</w:t>
      </w:r>
      <w:r w:rsidR="00555027">
        <w:rPr>
          <w:rFonts w:ascii="Times New Roman" w:hAnsi="Times New Roman" w:cs="Times New Roman"/>
          <w:sz w:val="28"/>
          <w:szCs w:val="28"/>
        </w:rPr>
        <w:t>,3</w:t>
      </w:r>
      <w:r w:rsidR="007C28DE">
        <w:rPr>
          <w:rFonts w:ascii="Times New Roman" w:hAnsi="Times New Roman" w:cs="Times New Roman"/>
          <w:sz w:val="28"/>
          <w:szCs w:val="28"/>
        </w:rPr>
        <w:t>%);</w:t>
      </w:r>
      <w:r w:rsidR="00CC2AE2">
        <w:rPr>
          <w:rFonts w:ascii="Times New Roman" w:hAnsi="Times New Roman" w:cs="Times New Roman"/>
          <w:sz w:val="28"/>
          <w:szCs w:val="28"/>
        </w:rPr>
        <w:t xml:space="preserve"> на территориях детских летних </w:t>
      </w:r>
      <w:r w:rsidR="007C28DE">
        <w:rPr>
          <w:rFonts w:ascii="Times New Roman" w:hAnsi="Times New Roman" w:cs="Times New Roman"/>
          <w:sz w:val="28"/>
          <w:szCs w:val="28"/>
        </w:rPr>
        <w:t>оздоровительных учреждений-</w:t>
      </w:r>
      <w:r w:rsidR="00555027">
        <w:rPr>
          <w:rFonts w:ascii="Times New Roman" w:hAnsi="Times New Roman" w:cs="Times New Roman"/>
          <w:sz w:val="28"/>
          <w:szCs w:val="28"/>
        </w:rPr>
        <w:t xml:space="preserve">0 случаев </w:t>
      </w:r>
      <w:r w:rsidR="007C28DE">
        <w:rPr>
          <w:rFonts w:ascii="Times New Roman" w:hAnsi="Times New Roman" w:cs="Times New Roman"/>
          <w:sz w:val="28"/>
          <w:szCs w:val="28"/>
        </w:rPr>
        <w:t>.</w:t>
      </w:r>
    </w:p>
    <w:p w:rsidR="00555027" w:rsidRDefault="00555027" w:rsidP="00883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 что в 2024 году клещи проснулись очень рано и</w:t>
      </w:r>
      <w:r w:rsidRPr="005550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истекший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период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организации здравоохранения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Шарковщинского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поводу укуса клещами уже</w:t>
      </w:r>
      <w:r w:rsidR="001C49D8">
        <w:rPr>
          <w:rFonts w:ascii="Times New Roman" w:hAnsi="Times New Roman" w:cs="Times New Roman"/>
          <w:sz w:val="28"/>
          <w:szCs w:val="28"/>
        </w:rPr>
        <w:t xml:space="preserve">  обратились 7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C49D8">
        <w:rPr>
          <w:rFonts w:ascii="Times New Roman" w:hAnsi="Times New Roman" w:cs="Times New Roman"/>
          <w:sz w:val="28"/>
          <w:szCs w:val="28"/>
        </w:rPr>
        <w:t xml:space="preserve"> (из них 1 ребенок).</w:t>
      </w:r>
      <w:r w:rsidR="008837B3">
        <w:rPr>
          <w:rFonts w:ascii="Times New Roman" w:hAnsi="Times New Roman" w:cs="Times New Roman"/>
          <w:sz w:val="28"/>
          <w:szCs w:val="28"/>
        </w:rPr>
        <w:t xml:space="preserve"> </w:t>
      </w:r>
      <w:r w:rsidR="001C49D8">
        <w:rPr>
          <w:rFonts w:ascii="Times New Roman" w:hAnsi="Times New Roman" w:cs="Times New Roman"/>
          <w:sz w:val="28"/>
          <w:szCs w:val="28"/>
        </w:rPr>
        <w:t>Случаи заболеваний «клещевыми инфекциями» не регистрировались.</w:t>
      </w:r>
    </w:p>
    <w:p w:rsidR="00414B89" w:rsidRDefault="00414B89" w:rsidP="00883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Шарковщинский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центр гигиены и эпидемиологии» напоминает, что обезопасить себя от укусов клещей можно, соблюдая простые правила при посещении леса, парка: надевать одежду, которая максимально закрывает тело и головной убор, использовать репелленты (препараты, отпугивающие клещей), а так же периодически осматривать себя  во время посещения леса и  обязательно после посещения.</w:t>
      </w:r>
      <w:r w:rsidR="00232627">
        <w:rPr>
          <w:rFonts w:ascii="Times New Roman" w:hAnsi="Times New Roman" w:cs="Times New Roman"/>
          <w:sz w:val="28"/>
          <w:szCs w:val="28"/>
        </w:rPr>
        <w:t xml:space="preserve"> Также эффективными мероприятиями являются экологические мероприятия: содержание территории  жилой застройки</w:t>
      </w:r>
      <w:r w:rsidR="00583FB5">
        <w:rPr>
          <w:rFonts w:ascii="Times New Roman" w:hAnsi="Times New Roman" w:cs="Times New Roman"/>
          <w:sz w:val="28"/>
          <w:szCs w:val="28"/>
        </w:rPr>
        <w:t xml:space="preserve"> </w:t>
      </w:r>
      <w:r w:rsidR="00232627">
        <w:rPr>
          <w:rFonts w:ascii="Times New Roman" w:hAnsi="Times New Roman" w:cs="Times New Roman"/>
          <w:sz w:val="28"/>
          <w:szCs w:val="28"/>
        </w:rPr>
        <w:t xml:space="preserve"> города  в удовлетворительном состоянии, в том числе благоустройство и очистка территории (скашивание травы, очистка от  сухостоя, удаление опавшей листвы и уборка от бытового мусора).</w:t>
      </w:r>
    </w:p>
    <w:p w:rsidR="00232627" w:rsidRDefault="00232627" w:rsidP="00883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обнаружении на теле присосавшегося клеща, необходимо обратиться в ближайшее учреждение здравоохранения</w:t>
      </w:r>
      <w:r w:rsidR="00D23A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(лучше  по месту жительства)</w:t>
      </w:r>
      <w:r w:rsidR="00D23A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его удаления и назначения профилактического лечения, Обратиться следует как можно скорее, так как максимальный профилактический эффект достигается только в том случае, если экстренная профилактика начата в первые 72 часа после укуса клеща.</w:t>
      </w:r>
    </w:p>
    <w:p w:rsidR="00E57890" w:rsidRDefault="00E57890" w:rsidP="00883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42728" w:rsidRPr="00342728" w:rsidRDefault="00D84925" w:rsidP="00AC27E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врача-эпидемиолога Ананич Р.Е.</w:t>
      </w:r>
      <w:bookmarkStart w:id="0" w:name="_GoBack"/>
      <w:bookmarkEnd w:id="0"/>
    </w:p>
    <w:sectPr w:rsidR="00342728" w:rsidRPr="00342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100"/>
    <w:rsid w:val="00066488"/>
    <w:rsid w:val="001C49D8"/>
    <w:rsid w:val="00216672"/>
    <w:rsid w:val="00232627"/>
    <w:rsid w:val="00342728"/>
    <w:rsid w:val="00414100"/>
    <w:rsid w:val="00414B89"/>
    <w:rsid w:val="00555027"/>
    <w:rsid w:val="00583FB5"/>
    <w:rsid w:val="00602FF9"/>
    <w:rsid w:val="006823D3"/>
    <w:rsid w:val="00692FA6"/>
    <w:rsid w:val="007C28DE"/>
    <w:rsid w:val="008837B3"/>
    <w:rsid w:val="00AC27E5"/>
    <w:rsid w:val="00CC2AE2"/>
    <w:rsid w:val="00D23A09"/>
    <w:rsid w:val="00D84925"/>
    <w:rsid w:val="00DC09F5"/>
    <w:rsid w:val="00E57890"/>
    <w:rsid w:val="00F0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CE4128-0392-4BE3-808B-B7B3346F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4AC24-63C0-4142-A0BF-31E0BDF98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6</cp:revision>
  <cp:lastPrinted>2024-05-07T07:06:00Z</cp:lastPrinted>
  <dcterms:created xsi:type="dcterms:W3CDTF">2024-05-07T07:26:00Z</dcterms:created>
  <dcterms:modified xsi:type="dcterms:W3CDTF">2024-05-08T07:51:00Z</dcterms:modified>
</cp:coreProperties>
</file>