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660" w:rsidRPr="00350E3F" w:rsidRDefault="005656B6" w:rsidP="00350E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Владельцам автомобильного транспорта на заметку</w:t>
      </w:r>
    </w:p>
    <w:p w:rsidR="00F47E57" w:rsidRDefault="007C2537" w:rsidP="00D93D93">
      <w:pPr>
        <w:shd w:val="clear" w:color="auto" w:fill="FFFFFF"/>
        <w:spacing w:after="15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04.02.2026</w:t>
      </w:r>
      <w:r w:rsidR="00D93D9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7C2537" w:rsidRPr="00BF6653" w:rsidRDefault="007C2537" w:rsidP="007C25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Ежегодно в осенне-зимний период </w:t>
      </w:r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выявл</w:t>
      </w:r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яются случаи</w:t>
      </w:r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реализации </w:t>
      </w:r>
      <w:proofErr w:type="spellStart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стеклоомывающих</w:t>
      </w:r>
      <w:proofErr w:type="spellEnd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жидкостей с превышением допустимого содержания метанола, </w:t>
      </w:r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связи с этим </w:t>
      </w:r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владельцам автомоб</w:t>
      </w:r>
      <w:bookmarkStart w:id="0" w:name="_GoBack"/>
      <w:bookmarkEnd w:id="0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ильного транспорта </w:t>
      </w:r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необходимо</w:t>
      </w:r>
      <w:r w:rsidR="00260C7C"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знать что</w:t>
      </w:r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: </w:t>
      </w:r>
    </w:p>
    <w:p w:rsidR="007C2537" w:rsidRPr="00BF6653" w:rsidRDefault="007C2537" w:rsidP="007C25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п</w:t>
      </w:r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риобретать стеклоомывающую жидкость следует только в уст</w:t>
      </w:r>
      <w:r w:rsidR="005656B6"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ановленных для торговли местах;</w:t>
      </w:r>
    </w:p>
    <w:p w:rsidR="007C2537" w:rsidRPr="00BF6653" w:rsidRDefault="007C2537" w:rsidP="007C25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6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перед покупкой необходимо внимательно изучать информацию на этикетке или упаковке жидкости. В маркировке должны быть указаны сведения о производителе, его адрес, название продукции, сроки годности, меры предос</w:t>
      </w:r>
      <w:r w:rsidR="005656B6" w:rsidRPr="00BF6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торожности при ее использовании;</w:t>
      </w:r>
      <w:r w:rsidRPr="00BF6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C2537" w:rsidRPr="00BF6653" w:rsidRDefault="007C2537" w:rsidP="007C25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6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-на этикетке товара должна присутствовать информация о том, что жидкость предназначена исключительно для транспортных средств, она соответствует техническим условиям, по которым продукция изготовлена, не допускается наличие метанол</w:t>
      </w:r>
      <w:r w:rsidR="005656B6" w:rsidRPr="00BF6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более 0,05 объемного процента;</w:t>
      </w:r>
    </w:p>
    <w:p w:rsidR="001D7D5D" w:rsidRPr="00BF6653" w:rsidRDefault="001D7D5D" w:rsidP="001D7D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-д</w:t>
      </w:r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окументом, подтверждающим безопасность </w:t>
      </w:r>
      <w:proofErr w:type="spellStart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стеклоомывающих</w:t>
      </w:r>
      <w:proofErr w:type="spellEnd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жидкостей и разрешающим свободное обращение данной продукции на территории Республики Беларусь и Евразийского экономического союза, является свидетельство о государственной регистрации, выданное уполномоченными органами и учреждениями в области санитарно-эпидемиологического благополучия населения. Информация, указанная в свидетельстве о государственной регистрации, должна совпадать с информацией, нанесенной на маркировке (этикетке) </w:t>
      </w:r>
      <w:proofErr w:type="spellStart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стеклоомывающей</w:t>
      </w:r>
      <w:proofErr w:type="spellEnd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жидкости.</w:t>
      </w:r>
    </w:p>
    <w:p w:rsidR="007C2537" w:rsidRPr="00BF6653" w:rsidRDefault="007C2537" w:rsidP="007C25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связи с выявлением рисков, представляющих потенциальную опасность для жизни и здоровья населения в 2025-2026 годах, вынесены постановления заместителя Министра – Главного государственного санитарного врача Республики Беларусь, запрещающие ввоз и обращение на территории Республики Беларусь следующих </w:t>
      </w:r>
      <w:proofErr w:type="spellStart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стеклоомыващих</w:t>
      </w:r>
      <w:proofErr w:type="spellEnd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незамерзающих жидкостей:</w:t>
      </w:r>
    </w:p>
    <w:p w:rsidR="007C2537" w:rsidRPr="00BF6653" w:rsidRDefault="007C2537" w:rsidP="005656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sym w:font="Symbol" w:char="F02D"/>
      </w:r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«Зимняя вишня» -300 производств</w:t>
      </w:r>
      <w:proofErr w:type="gramStart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 ООО</w:t>
      </w:r>
      <w:proofErr w:type="gramEnd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«ХИМПАРТНЕР», Российская Федерация;</w:t>
      </w:r>
    </w:p>
    <w:p w:rsidR="007C2537" w:rsidRPr="00BF6653" w:rsidRDefault="007C2537" w:rsidP="005656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sym w:font="Symbol" w:char="F02D"/>
      </w:r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Gleid</w:t>
      </w:r>
      <w:proofErr w:type="spellEnd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Clean</w:t>
      </w:r>
      <w:proofErr w:type="spellEnd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Effect</w:t>
      </w:r>
      <w:proofErr w:type="spellEnd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 -300 производств</w:t>
      </w:r>
      <w:proofErr w:type="gramStart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 ООО</w:t>
      </w:r>
      <w:proofErr w:type="gramEnd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«ГРИФ», Российская Федерация;</w:t>
      </w:r>
    </w:p>
    <w:p w:rsidR="007C2537" w:rsidRPr="00BF6653" w:rsidRDefault="007C2537" w:rsidP="005656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sym w:font="Symbol" w:char="F02D"/>
      </w:r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«Снежная королева Дарья» -300 производств</w:t>
      </w:r>
      <w:proofErr w:type="gramStart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 ООО</w:t>
      </w:r>
      <w:proofErr w:type="gramEnd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«ХИМПАРТНЕР», Российская Федерация;</w:t>
      </w:r>
    </w:p>
    <w:p w:rsidR="007C2537" w:rsidRPr="00BF6653" w:rsidRDefault="007C2537" w:rsidP="005656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sym w:font="Symbol" w:char="F02D"/>
      </w:r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«Снежная дорога» -300 производств</w:t>
      </w:r>
      <w:proofErr w:type="gramStart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 ООО</w:t>
      </w:r>
      <w:proofErr w:type="gramEnd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«ХИМПАРТНЕР», Российская Федерация;</w:t>
      </w:r>
    </w:p>
    <w:p w:rsidR="007C2537" w:rsidRPr="00BF6653" w:rsidRDefault="007C2537" w:rsidP="005656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sym w:font="Symbol" w:char="F02D"/>
      </w:r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незамерзающая жидкость для автомобиля «IRIS» -30°C производства ИП Дегтярев Алексей Михайлович, Российская Федерация;</w:t>
      </w:r>
    </w:p>
    <w:p w:rsidR="007C2537" w:rsidRPr="00BF6653" w:rsidRDefault="007C2537" w:rsidP="005656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sym w:font="Symbol" w:char="F02D"/>
      </w:r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«BLIK - 30°» производств</w:t>
      </w:r>
      <w:proofErr w:type="gramStart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 ООО</w:t>
      </w:r>
      <w:proofErr w:type="gramEnd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«Фортуна», Российская Федерация; </w:t>
      </w:r>
    </w:p>
    <w:p w:rsidR="007C2537" w:rsidRPr="00BF6653" w:rsidRDefault="007C2537" w:rsidP="005656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sym w:font="Symbol" w:char="F02D"/>
      </w:r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стеклоомывающая</w:t>
      </w:r>
      <w:proofErr w:type="spellEnd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жидкость «AUTOEXPRESS» зимняя-30°C производств</w:t>
      </w:r>
      <w:proofErr w:type="gramStart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 ООО</w:t>
      </w:r>
      <w:proofErr w:type="gramEnd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«Титан – Смазочные материалы», Российская Федерация; </w:t>
      </w:r>
    </w:p>
    <w:p w:rsidR="007C2537" w:rsidRPr="00BF6653" w:rsidRDefault="007C2537" w:rsidP="005656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sym w:font="Symbol" w:char="F02D"/>
      </w:r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жидкость </w:t>
      </w:r>
      <w:proofErr w:type="spellStart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стеклоомывающая</w:t>
      </w:r>
      <w:proofErr w:type="spellEnd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низкозамерзающей</w:t>
      </w:r>
      <w:proofErr w:type="gramEnd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FREEDOM -30 производства ООО «МЕГАПОЛИС», Российская Федерация;</w:t>
      </w:r>
    </w:p>
    <w:p w:rsidR="007C2537" w:rsidRPr="00BF6653" w:rsidRDefault="007C2537" w:rsidP="005656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sym w:font="Symbol" w:char="F02D"/>
      </w:r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жидкость омывающая незамерзающей серии «ЛЕДОРУБ» -30 производства ООО «ВАЙ АВТО </w:t>
      </w:r>
      <w:proofErr w:type="gramStart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ХИМ</w:t>
      </w:r>
      <w:proofErr w:type="gramEnd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», Российская Федерация;</w:t>
      </w:r>
    </w:p>
    <w:p w:rsidR="007C2537" w:rsidRPr="00BF6653" w:rsidRDefault="007C2537" w:rsidP="005656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sym w:font="Symbol" w:char="F02D"/>
      </w:r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стеклоомывающая</w:t>
      </w:r>
      <w:proofErr w:type="spellEnd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низкозамерзающая жидкость -30 "Чистый обзор" производств</w:t>
      </w:r>
      <w:proofErr w:type="gramStart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 ООО</w:t>
      </w:r>
      <w:proofErr w:type="gramEnd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Химпартнер</w:t>
      </w:r>
      <w:proofErr w:type="spellEnd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», Российская Федерация.</w:t>
      </w:r>
    </w:p>
    <w:p w:rsidR="007C2537" w:rsidRPr="00BF6653" w:rsidRDefault="007C2537" w:rsidP="001D7D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Обращаем внимание по</w:t>
      </w:r>
      <w:r w:rsidR="001D7D5D"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купателей</w:t>
      </w:r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что в торговой сети продаются различные </w:t>
      </w:r>
      <w:proofErr w:type="spellStart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антиобледенительные</w:t>
      </w:r>
      <w:proofErr w:type="spellEnd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жидкости, жидкие </w:t>
      </w:r>
      <w:proofErr w:type="spellStart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противогололедные</w:t>
      </w:r>
      <w:proofErr w:type="spellEnd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реагенты и иные жидкости с аналогичной областью применения, которые не предназначены для использования в качестве стеклоомывателя автомобилей, так как в своем составе содержат метиловый спи</w:t>
      </w:r>
      <w:r w:rsidR="001D7D5D"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рт с объемной долей более 0,05.</w:t>
      </w:r>
    </w:p>
    <w:p w:rsidR="001D7D5D" w:rsidRPr="00BF6653" w:rsidRDefault="001D7D5D" w:rsidP="007C25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</w:t>
      </w:r>
      <w:r w:rsidR="007C2537"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мкости и цвет вышеуказанных жидкостей по внешнему виду не отличается от автомобильных стеклоомывателей, используется схожий дизайн этикетки. При этом информация на маркировке свидетельствует о том, что средство безопасно для лакокрасочных изделий, предназначено для очистки снега, наледи с металлических, пластиковых, бетонных и других покрытий и поверхностей.</w:t>
      </w:r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1D7D5D" w:rsidRPr="00BF6653" w:rsidRDefault="001D7D5D" w:rsidP="007C25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 постановлениями о прекращении действия свидетельств о государственной регистрации, постановлениями о запрете ввоза на территорию Республики Беларусь, реализации, хранения, транспортировки, использования </w:t>
      </w:r>
      <w:proofErr w:type="spellStart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стеклоомывающих</w:t>
      </w:r>
      <w:proofErr w:type="spellEnd"/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жидкостей можно ознакомиться на интернет-сайте государственного учреждения «Республиканский центр гигиены, эпидемиологии и общественного здоровья» во вкладке «Надзорная деятельность» – «Временные санитарные меры» (режим доступа: </w:t>
      </w:r>
      <w:hyperlink r:id="rId8" w:history="1">
        <w:r w:rsidRPr="00BF6653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https://rcheph.by/nadzor/vremennye-sanitarnye-mery/</w:t>
        </w:r>
      </w:hyperlink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).</w:t>
      </w:r>
    </w:p>
    <w:p w:rsidR="007C2537" w:rsidRPr="00BF6653" w:rsidRDefault="007C2537" w:rsidP="008C4D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Будьте внимательны</w:t>
      </w:r>
      <w:r w:rsidR="00ED0E69"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 xml:space="preserve"> при выборе </w:t>
      </w:r>
      <w:proofErr w:type="spellStart"/>
      <w:r w:rsidR="00ED0E69"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стеклоомывающих</w:t>
      </w:r>
      <w:proofErr w:type="spellEnd"/>
      <w:r w:rsidR="00ED0E69"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 xml:space="preserve"> жидкостей</w:t>
      </w:r>
      <w:r w:rsidRPr="00BF66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!</w:t>
      </w:r>
    </w:p>
    <w:p w:rsidR="009D6244" w:rsidRDefault="009D6244" w:rsidP="00A355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D6244" w:rsidRDefault="009D6244" w:rsidP="009D6244">
      <w:pPr>
        <w:shd w:val="clear" w:color="auto" w:fill="FFFFFF"/>
        <w:spacing w:after="0" w:line="240" w:lineRule="auto"/>
        <w:ind w:firstLine="708"/>
        <w:jc w:val="right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Помощник врача-гигиениста Толстик А.П.</w:t>
      </w:r>
    </w:p>
    <w:sectPr w:rsidR="009D624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58D" w:rsidRDefault="00D0258D" w:rsidP="00E31A53">
      <w:pPr>
        <w:spacing w:after="0" w:line="240" w:lineRule="auto"/>
      </w:pPr>
      <w:r>
        <w:separator/>
      </w:r>
    </w:p>
  </w:endnote>
  <w:endnote w:type="continuationSeparator" w:id="0">
    <w:p w:rsidR="00D0258D" w:rsidRDefault="00D0258D" w:rsidP="00E31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C7C" w:rsidRDefault="00260C7C" w:rsidP="00260C7C">
    <w:pPr>
      <w:pStyle w:val="a8"/>
      <w:jc w:val="center"/>
      <w:rPr>
        <w:color w:val="000000" w:themeColor="text1"/>
      </w:rPr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12C490B4" wp14:editId="19EFF1EE">
          <wp:simplePos x="0" y="0"/>
          <wp:positionH relativeFrom="margin">
            <wp:posOffset>4166870</wp:posOffset>
          </wp:positionH>
          <wp:positionV relativeFrom="margin">
            <wp:posOffset>9112885</wp:posOffset>
          </wp:positionV>
          <wp:extent cx="675005" cy="485775"/>
          <wp:effectExtent l="0" t="0" r="0" b="952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218ED539" wp14:editId="7F96BD3A">
          <wp:simplePos x="0" y="0"/>
          <wp:positionH relativeFrom="column">
            <wp:posOffset>4836160</wp:posOffset>
          </wp:positionH>
          <wp:positionV relativeFrom="paragraph">
            <wp:posOffset>36830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54E64BE3" wp14:editId="21FA1A02">
          <wp:simplePos x="0" y="0"/>
          <wp:positionH relativeFrom="column">
            <wp:posOffset>5523865</wp:posOffset>
          </wp:positionH>
          <wp:positionV relativeFrom="paragraph">
            <wp:posOffset>36195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1" name="Рисунок 1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Шарковщинский</w:t>
    </w:r>
    <w:proofErr w:type="spellEnd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 xml:space="preserve"> райЦГиЭ,2026</w:t>
    </w:r>
  </w:p>
  <w:p w:rsidR="00260C7C" w:rsidRDefault="00260C7C" w:rsidP="00260C7C">
    <w:pPr>
      <w:pStyle w:val="a8"/>
    </w:pPr>
  </w:p>
  <w:p w:rsidR="00E31A53" w:rsidRDefault="00E31A5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58D" w:rsidRDefault="00D0258D" w:rsidP="00E31A53">
      <w:pPr>
        <w:spacing w:after="0" w:line="240" w:lineRule="auto"/>
      </w:pPr>
      <w:r>
        <w:separator/>
      </w:r>
    </w:p>
  </w:footnote>
  <w:footnote w:type="continuationSeparator" w:id="0">
    <w:p w:rsidR="00D0258D" w:rsidRDefault="00D0258D" w:rsidP="00E31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D15C7"/>
    <w:multiLevelType w:val="multilevel"/>
    <w:tmpl w:val="5922F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76032A"/>
    <w:multiLevelType w:val="multilevel"/>
    <w:tmpl w:val="1126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9CF"/>
    <w:rsid w:val="001649CF"/>
    <w:rsid w:val="001D7D5D"/>
    <w:rsid w:val="00260C7C"/>
    <w:rsid w:val="002F322D"/>
    <w:rsid w:val="00350E3F"/>
    <w:rsid w:val="003B1413"/>
    <w:rsid w:val="003F658C"/>
    <w:rsid w:val="004801EB"/>
    <w:rsid w:val="004B52DC"/>
    <w:rsid w:val="00546286"/>
    <w:rsid w:val="005656B6"/>
    <w:rsid w:val="005E709C"/>
    <w:rsid w:val="007C2537"/>
    <w:rsid w:val="008604B2"/>
    <w:rsid w:val="00883631"/>
    <w:rsid w:val="008C4DF2"/>
    <w:rsid w:val="009D6244"/>
    <w:rsid w:val="00A35560"/>
    <w:rsid w:val="00B04F2F"/>
    <w:rsid w:val="00BF6653"/>
    <w:rsid w:val="00C203E7"/>
    <w:rsid w:val="00CB16EE"/>
    <w:rsid w:val="00D0258D"/>
    <w:rsid w:val="00D80240"/>
    <w:rsid w:val="00D93D93"/>
    <w:rsid w:val="00E31A53"/>
    <w:rsid w:val="00EB5660"/>
    <w:rsid w:val="00ED0E69"/>
    <w:rsid w:val="00F4171D"/>
    <w:rsid w:val="00F4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6286"/>
    <w:rPr>
      <w:b/>
      <w:bCs/>
    </w:rPr>
  </w:style>
  <w:style w:type="character" w:styleId="a5">
    <w:name w:val="Hyperlink"/>
    <w:basedOn w:val="a0"/>
    <w:uiPriority w:val="99"/>
    <w:unhideWhenUsed/>
    <w:rsid w:val="00546286"/>
    <w:rPr>
      <w:color w:val="0000FF"/>
      <w:u w:val="single"/>
    </w:rPr>
  </w:style>
  <w:style w:type="character" w:customStyle="1" w:styleId="vkekvd">
    <w:name w:val="vkekvd"/>
    <w:basedOn w:val="a0"/>
    <w:rsid w:val="00546286"/>
  </w:style>
  <w:style w:type="character" w:customStyle="1" w:styleId="t286pc">
    <w:name w:val="t286pc"/>
    <w:basedOn w:val="a0"/>
    <w:rsid w:val="003B1413"/>
  </w:style>
  <w:style w:type="paragraph" w:styleId="a6">
    <w:name w:val="header"/>
    <w:basedOn w:val="a"/>
    <w:link w:val="a7"/>
    <w:uiPriority w:val="99"/>
    <w:unhideWhenUsed/>
    <w:rsid w:val="00E31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A53"/>
  </w:style>
  <w:style w:type="paragraph" w:styleId="a8">
    <w:name w:val="footer"/>
    <w:basedOn w:val="a"/>
    <w:link w:val="a9"/>
    <w:uiPriority w:val="99"/>
    <w:unhideWhenUsed/>
    <w:rsid w:val="00E31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A53"/>
  </w:style>
  <w:style w:type="paragraph" w:styleId="aa">
    <w:name w:val="Balloon Text"/>
    <w:basedOn w:val="a"/>
    <w:link w:val="ab"/>
    <w:uiPriority w:val="99"/>
    <w:semiHidden/>
    <w:unhideWhenUsed/>
    <w:rsid w:val="0026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0C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6286"/>
    <w:rPr>
      <w:b/>
      <w:bCs/>
    </w:rPr>
  </w:style>
  <w:style w:type="character" w:styleId="a5">
    <w:name w:val="Hyperlink"/>
    <w:basedOn w:val="a0"/>
    <w:uiPriority w:val="99"/>
    <w:unhideWhenUsed/>
    <w:rsid w:val="00546286"/>
    <w:rPr>
      <w:color w:val="0000FF"/>
      <w:u w:val="single"/>
    </w:rPr>
  </w:style>
  <w:style w:type="character" w:customStyle="1" w:styleId="vkekvd">
    <w:name w:val="vkekvd"/>
    <w:basedOn w:val="a0"/>
    <w:rsid w:val="00546286"/>
  </w:style>
  <w:style w:type="character" w:customStyle="1" w:styleId="t286pc">
    <w:name w:val="t286pc"/>
    <w:basedOn w:val="a0"/>
    <w:rsid w:val="003B1413"/>
  </w:style>
  <w:style w:type="paragraph" w:styleId="a6">
    <w:name w:val="header"/>
    <w:basedOn w:val="a"/>
    <w:link w:val="a7"/>
    <w:uiPriority w:val="99"/>
    <w:unhideWhenUsed/>
    <w:rsid w:val="00E31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A53"/>
  </w:style>
  <w:style w:type="paragraph" w:styleId="a8">
    <w:name w:val="footer"/>
    <w:basedOn w:val="a"/>
    <w:link w:val="a9"/>
    <w:uiPriority w:val="99"/>
    <w:unhideWhenUsed/>
    <w:rsid w:val="00E31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A53"/>
  </w:style>
  <w:style w:type="paragraph" w:styleId="aa">
    <w:name w:val="Balloon Text"/>
    <w:basedOn w:val="a"/>
    <w:link w:val="ab"/>
    <w:uiPriority w:val="99"/>
    <w:semiHidden/>
    <w:unhideWhenUsed/>
    <w:rsid w:val="0026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0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6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heph.by/nadzor/vremennye-sanitarnye-mery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24</cp:revision>
  <dcterms:created xsi:type="dcterms:W3CDTF">2025-11-05T09:42:00Z</dcterms:created>
  <dcterms:modified xsi:type="dcterms:W3CDTF">2026-02-04T07:39:00Z</dcterms:modified>
</cp:coreProperties>
</file>