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AB" w:rsidRPr="008316C8" w:rsidRDefault="001262AB" w:rsidP="001262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316C8">
        <w:rPr>
          <w:rFonts w:ascii="Times New Roman" w:hAnsi="Times New Roman" w:cs="Times New Roman"/>
          <w:sz w:val="30"/>
          <w:szCs w:val="30"/>
        </w:rPr>
        <w:t>Профилактика заболеваний эндокринной системы</w:t>
      </w:r>
    </w:p>
    <w:p w:rsidR="008316C8" w:rsidRPr="008316C8" w:rsidRDefault="008316C8" w:rsidP="0012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C8" w:rsidRPr="008316C8" w:rsidRDefault="008316C8" w:rsidP="008316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>04.07.2024г.</w:t>
      </w:r>
    </w:p>
    <w:p w:rsidR="001262AB" w:rsidRPr="008316C8" w:rsidRDefault="001262AB" w:rsidP="0012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2AB" w:rsidRPr="008316C8" w:rsidRDefault="001262AB" w:rsidP="001262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>Эндокринная система играет важную роль в организме человека. Она состоит из эндокринных желез и отдельных клеток и выполняет свою регуляторную функцию с помощью гормонов, производимых этими железами и разносимых по кровеносной системе. Заболевания эндокринной системы связаны с дисфункцией одной из желез внутренней секреции:</w:t>
      </w:r>
    </w:p>
    <w:p w:rsidR="001262AB" w:rsidRPr="008316C8" w:rsidRDefault="001262AB" w:rsidP="001262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 - щитовидной железы: </w:t>
      </w:r>
      <w:proofErr w:type="spellStart"/>
      <w:r w:rsidRPr="008316C8">
        <w:rPr>
          <w:rFonts w:ascii="Times New Roman" w:hAnsi="Times New Roman" w:cs="Times New Roman"/>
          <w:sz w:val="24"/>
          <w:szCs w:val="24"/>
        </w:rPr>
        <w:t>гипотериоз</w:t>
      </w:r>
      <w:proofErr w:type="spellEnd"/>
      <w:r w:rsidRPr="008316C8">
        <w:rPr>
          <w:rFonts w:ascii="Times New Roman" w:hAnsi="Times New Roman" w:cs="Times New Roman"/>
          <w:sz w:val="24"/>
          <w:szCs w:val="24"/>
        </w:rPr>
        <w:t>, тиреотоксикоз;</w:t>
      </w:r>
    </w:p>
    <w:p w:rsidR="001262AB" w:rsidRPr="008316C8" w:rsidRDefault="001262AB" w:rsidP="001262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 - паращитовидных желез: </w:t>
      </w:r>
      <w:proofErr w:type="spellStart"/>
      <w:r w:rsidRPr="008316C8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831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6C8">
        <w:rPr>
          <w:rFonts w:ascii="Times New Roman" w:hAnsi="Times New Roman" w:cs="Times New Roman"/>
          <w:sz w:val="24"/>
          <w:szCs w:val="24"/>
        </w:rPr>
        <w:t>гиперкальциемия</w:t>
      </w:r>
      <w:proofErr w:type="spellEnd"/>
      <w:r w:rsidRPr="008316C8">
        <w:rPr>
          <w:rFonts w:ascii="Times New Roman" w:hAnsi="Times New Roman" w:cs="Times New Roman"/>
          <w:sz w:val="24"/>
          <w:szCs w:val="24"/>
        </w:rPr>
        <w:t>;</w:t>
      </w:r>
    </w:p>
    <w:p w:rsidR="001262AB" w:rsidRPr="008316C8" w:rsidRDefault="001262AB" w:rsidP="001262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>поджелудочной</w:t>
      </w:r>
      <w:proofErr w:type="gramEnd"/>
      <w:r w:rsidRPr="008316C8">
        <w:rPr>
          <w:rFonts w:ascii="Times New Roman" w:hAnsi="Times New Roman" w:cs="Times New Roman"/>
          <w:sz w:val="24"/>
          <w:szCs w:val="24"/>
        </w:rPr>
        <w:t>: сахарный диабет, ожирение;</w:t>
      </w:r>
    </w:p>
    <w:p w:rsidR="001262AB" w:rsidRPr="008316C8" w:rsidRDefault="001262AB" w:rsidP="00921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 - яичников: мастопатия, миома, бесплодие, </w:t>
      </w:r>
      <w:proofErr w:type="spellStart"/>
      <w:r w:rsidRPr="008316C8">
        <w:rPr>
          <w:rFonts w:ascii="Times New Roman" w:hAnsi="Times New Roman" w:cs="Times New Roman"/>
          <w:sz w:val="24"/>
          <w:szCs w:val="24"/>
        </w:rPr>
        <w:t>кистоз</w:t>
      </w:r>
      <w:proofErr w:type="spellEnd"/>
      <w:r w:rsidRPr="008316C8">
        <w:rPr>
          <w:rFonts w:ascii="Times New Roman" w:hAnsi="Times New Roman" w:cs="Times New Roman"/>
          <w:sz w:val="24"/>
          <w:szCs w:val="24"/>
        </w:rPr>
        <w:t>.</w:t>
      </w:r>
    </w:p>
    <w:p w:rsidR="001262AB" w:rsidRPr="008316C8" w:rsidRDefault="001262AB" w:rsidP="001262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  <w:u w:val="single"/>
        </w:rPr>
        <w:t>Правила профилактики эндокринных заболеваний</w:t>
      </w:r>
      <w:r w:rsidRPr="008316C8">
        <w:rPr>
          <w:rFonts w:ascii="Times New Roman" w:hAnsi="Times New Roman" w:cs="Times New Roman"/>
          <w:sz w:val="24"/>
          <w:szCs w:val="24"/>
        </w:rPr>
        <w:t>: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Регулярные визиты к врачу-эндокринологу.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 w:rsidRPr="008316C8">
        <w:rPr>
          <w:rFonts w:ascii="Times New Roman" w:hAnsi="Times New Roman" w:cs="Times New Roman"/>
          <w:sz w:val="24"/>
          <w:szCs w:val="24"/>
        </w:rPr>
        <w:t xml:space="preserve"> – это не значит еженедельные. Посещать эндокринолога необходимо хотя бы раз в год.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Правильное питание. Пища должна быть свежей и натуральной, богатой клетчаткой, витаминами, минералами, незаменимыми аминокислотами, ненасыщенными жирными кислотами. Не забывайте о достаточном потреблении воды! Питание должно включать в свой рацион йод, причем ежедневно. Йод содержится в таких продуктах как: мясо, рыба, морепродукты, орехи, лосось, молоко. Наиболее вредный рацион питания включает в себя обилие жирных блюд и  углеводов с высоким содержанием сахара, а также жареного, копченого, соленого, продуктов, повышающих уровень холестерина в вашей крови.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>Чтобы устранить данный фактор риска, нормализуйте свой рацион: питайтесь в соответствии с энергетическими тратами, употребляйте не более 170 г мяса в день, ограничьте потребление сахара (не больше 6 чайных ложек в день для женщин и не больше 9 чайных ложек в день для мужчин) и соли (не больше 5 г – примерно чайная ложка).</w:t>
      </w:r>
      <w:proofErr w:type="gramEnd"/>
      <w:r w:rsidRPr="00831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 xml:space="preserve">Избегайте слишком соленых блюд, откажитесь от жарки на масле, старайтесь есть большое овощей, фруктов, сложных углеводов (каши, зерновой хлеб), нежирных белков (молочные продукты, рыба, птица).  </w:t>
      </w:r>
      <w:proofErr w:type="gramEnd"/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>Практиковать умеренные физические нагрузки. Это поможет ускорить метаболизм, укрепить иммунитет, улучшить кровоснабжение эндокринных желез и других органов, а также контролировать вес.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>Избегать стрессовых ситуаций или поменять свое отношение к ним. Различные психоэмоциональные напряжения вызывают перебои в работе желез. Они начинают функционировать неправильно, в результате чего количество гормонов может увеличиваться или уменьшаться.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Избавиться от вредных привычек (курения, потребления алкоголя и других). Курение является одним из базовых факторов риска заболевания диабетом второго типа, поэтому, бросив курить, вы в 2-4 раза снизите возможность развития этой страшной болезни. 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Принимать биологические активные добавки (но только после консультации с врачом!). </w:t>
      </w:r>
      <w:proofErr w:type="spellStart"/>
      <w:r w:rsidRPr="008316C8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8316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6C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316C8">
        <w:rPr>
          <w:rFonts w:ascii="Times New Roman" w:hAnsi="Times New Roman" w:cs="Times New Roman"/>
          <w:sz w:val="24"/>
          <w:szCs w:val="24"/>
        </w:rPr>
        <w:t xml:space="preserve"> содержатся группы веществ, обеспечивают необходимую суточную дозу витаминов и минералов. Это позволяет человеку насыщать свой организм всеми необходимыми элементами без соблюдения диеты.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>Контроль артериального давления. Если у вас повышенное артериальное давление, тщательно выполняйте все рекомендации своего лечащего врача и регулярно контролируйте уровень давления. Следите за своим самочувствием; при значительном повышении артериального давления принимайте меры, рекомендованные врачом.</w:t>
      </w:r>
    </w:p>
    <w:p w:rsidR="001262AB" w:rsidRPr="008316C8" w:rsidRDefault="001262AB" w:rsidP="001262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8">
        <w:rPr>
          <w:rFonts w:ascii="Times New Roman" w:hAnsi="Times New Roman" w:cs="Times New Roman"/>
          <w:sz w:val="24"/>
          <w:szCs w:val="24"/>
        </w:rPr>
        <w:t xml:space="preserve">Контроль веса. Лучше, конечно, не набирать лишнего веса, потому что частые «прыжки» веса – это также фактор риска для здоровья в целом. Но если вес избыточен, постарайтесь сбросить лишние килограммы, придерживаясь здорового плана: </w:t>
      </w:r>
      <w:r w:rsidRPr="008316C8">
        <w:rPr>
          <w:rFonts w:ascii="Times New Roman" w:hAnsi="Times New Roman" w:cs="Times New Roman"/>
          <w:sz w:val="24"/>
          <w:szCs w:val="24"/>
        </w:rPr>
        <w:lastRenderedPageBreak/>
        <w:t>питание в соответствии с энергетическими потребностями и достаточный уровень физической активности. Снижение риска сахарного диабета 2-го типа наступает сразу же после избавления от избыточного веса; так, сбросив 7% вашего веса, вы снижаете риск заболевания диабетом более чем в два раза. Если болезнь уже развилась, после похудения может наступить значительное улучшение, прогнозы на будущее будут более оптимистичными.</w:t>
      </w:r>
    </w:p>
    <w:p w:rsidR="001262AB" w:rsidRPr="008316C8" w:rsidRDefault="001262AB" w:rsidP="001262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196" w:rsidRPr="008316C8" w:rsidRDefault="008316C8" w:rsidP="00921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Римденок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</w:t>
      </w:r>
      <w:r w:rsidR="00921756" w:rsidRPr="008316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F4196" w:rsidRPr="008316C8" w:rsidSect="00FF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3DC"/>
    <w:multiLevelType w:val="hybridMultilevel"/>
    <w:tmpl w:val="605A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C5E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05A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BCF"/>
    <w:rsid w:val="00065E56"/>
    <w:rsid w:val="000660AC"/>
    <w:rsid w:val="00066558"/>
    <w:rsid w:val="00066C07"/>
    <w:rsid w:val="00066D4F"/>
    <w:rsid w:val="00067099"/>
    <w:rsid w:val="00067184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9B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AB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3AC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13B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31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3BB4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715"/>
    <w:rsid w:val="002C4C46"/>
    <w:rsid w:val="002C53DD"/>
    <w:rsid w:val="002C67A3"/>
    <w:rsid w:val="002C6AC1"/>
    <w:rsid w:val="002C6C5E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9FF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54C8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68D"/>
    <w:rsid w:val="00401721"/>
    <w:rsid w:val="00401A1E"/>
    <w:rsid w:val="00401D79"/>
    <w:rsid w:val="00401DAC"/>
    <w:rsid w:val="00401FBE"/>
    <w:rsid w:val="00402057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CDD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4ACA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F10"/>
    <w:rsid w:val="00606123"/>
    <w:rsid w:val="00606306"/>
    <w:rsid w:val="0060657C"/>
    <w:rsid w:val="006069B9"/>
    <w:rsid w:val="006076F2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48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8B"/>
    <w:rsid w:val="007938A0"/>
    <w:rsid w:val="00793928"/>
    <w:rsid w:val="00793CBD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0F2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6C8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D003F"/>
    <w:rsid w:val="008D025D"/>
    <w:rsid w:val="008D0C8F"/>
    <w:rsid w:val="008D0CAB"/>
    <w:rsid w:val="008D0F2E"/>
    <w:rsid w:val="008D12F9"/>
    <w:rsid w:val="008D1A65"/>
    <w:rsid w:val="008D1F39"/>
    <w:rsid w:val="008D222E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45B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6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A27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DC6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2C4D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9B2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B8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348"/>
    <w:rsid w:val="00B87405"/>
    <w:rsid w:val="00B87972"/>
    <w:rsid w:val="00B87F30"/>
    <w:rsid w:val="00B90194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1F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65F"/>
    <w:rsid w:val="00DF6AD9"/>
    <w:rsid w:val="00DF6D3F"/>
    <w:rsid w:val="00DF7127"/>
    <w:rsid w:val="00DF77A8"/>
    <w:rsid w:val="00DF7C27"/>
    <w:rsid w:val="00DF7E2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C39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888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2021-11-23T09:32:00Z</dcterms:created>
  <dcterms:modified xsi:type="dcterms:W3CDTF">2024-07-04T07:59:00Z</dcterms:modified>
</cp:coreProperties>
</file>