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B78A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</w:t>
      </w:r>
      <w:r w:rsidR="006E1230">
        <w:rPr>
          <w:rFonts w:ascii="Times New Roman" w:hAnsi="Times New Roman" w:cs="Times New Roman"/>
          <w:sz w:val="30"/>
          <w:szCs w:val="30"/>
        </w:rPr>
        <w:t>ЫБОРНАЯ ПРОГРАММА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6E1230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5637DF">
        <w:rPr>
          <w:rFonts w:ascii="Times New Roman" w:hAnsi="Times New Roman" w:cs="Times New Roman"/>
          <w:sz w:val="30"/>
          <w:szCs w:val="30"/>
        </w:rPr>
        <w:t xml:space="preserve">по </w:t>
      </w:r>
      <w:r w:rsidRPr="005637DF">
        <w:rPr>
          <w:rFonts w:ascii="Times New Roman" w:hAnsi="Times New Roman" w:cs="Times New Roman"/>
          <w:sz w:val="30"/>
          <w:szCs w:val="30"/>
        </w:rPr>
        <w:t>Столицкому</w:t>
      </w:r>
      <w:r w:rsidRPr="005637DF">
        <w:rPr>
          <w:rFonts w:ascii="Times New Roman" w:hAnsi="Times New Roman" w:cs="Times New Roman"/>
          <w:sz w:val="30"/>
          <w:szCs w:val="30"/>
        </w:rPr>
        <w:t xml:space="preserve"> избирательному округу № 20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RPr="005637DF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37DF">
        <w:rPr>
          <w:rFonts w:ascii="Times New Roman" w:hAnsi="Times New Roman" w:cs="Times New Roman"/>
          <w:b/>
          <w:sz w:val="30"/>
          <w:szCs w:val="30"/>
        </w:rPr>
        <w:t>ТИХАНОВИЧ ЕЛЕНЫ МИХАЙЛОВНЫ</w:t>
      </w:r>
    </w:p>
    <w:p w:rsidR="001B04B8" w:rsidP="006E123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P="001B04B8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F7F">
        <w:rPr>
          <w:rFonts w:ascii="Times New Roman" w:hAnsi="Times New Roman" w:cs="Times New Roman"/>
          <w:b/>
          <w:bCs/>
          <w:noProof/>
          <w:color w:val="FF0000"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1762125" cy="2350770"/>
            <wp:effectExtent l="0" t="0" r="9525" b="0"/>
            <wp:wrapTight wrapText="bothSides">
              <wp:wrapPolygon>
                <wp:start x="0" y="0"/>
                <wp:lineTo x="0" y="21355"/>
                <wp:lineTo x="21483" y="21355"/>
                <wp:lineTo x="21483" y="0"/>
                <wp:lineTo x="0" y="0"/>
              </wp:wrapPolygon>
            </wp:wrapTight>
            <wp:docPr id="5142508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Родилась 2 января 1967 г. в </w:t>
      </w:r>
      <w:r>
        <w:rPr>
          <w:rFonts w:ascii="Times New Roman" w:hAnsi="Times New Roman" w:cs="Times New Roman"/>
          <w:sz w:val="30"/>
          <w:szCs w:val="30"/>
        </w:rPr>
        <w:t>д.</w:t>
      </w:r>
      <w:r>
        <w:rPr>
          <w:rFonts w:ascii="Times New Roman" w:hAnsi="Times New Roman" w:cs="Times New Roman"/>
          <w:sz w:val="30"/>
          <w:szCs w:val="30"/>
        </w:rPr>
        <w:t>Новосельцы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района.</w:t>
      </w:r>
      <w:r w:rsidR="00615E3E">
        <w:rPr>
          <w:rFonts w:ascii="Times New Roman" w:hAnsi="Times New Roman" w:cs="Times New Roman"/>
          <w:sz w:val="30"/>
          <w:szCs w:val="30"/>
        </w:rPr>
        <w:t xml:space="preserve"> В 1984 году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615E3E">
        <w:rPr>
          <w:rFonts w:ascii="Times New Roman" w:hAnsi="Times New Roman" w:cs="Times New Roman"/>
          <w:sz w:val="30"/>
          <w:szCs w:val="30"/>
        </w:rPr>
        <w:t>ко</w:t>
      </w:r>
      <w:r>
        <w:rPr>
          <w:rFonts w:ascii="Times New Roman" w:hAnsi="Times New Roman" w:cs="Times New Roman"/>
          <w:sz w:val="30"/>
          <w:szCs w:val="30"/>
        </w:rPr>
        <w:t xml:space="preserve">нчила </w:t>
      </w:r>
      <w:r>
        <w:rPr>
          <w:rFonts w:ascii="Times New Roman" w:hAnsi="Times New Roman" w:cs="Times New Roman"/>
          <w:sz w:val="30"/>
          <w:szCs w:val="30"/>
        </w:rPr>
        <w:t>Германовичскую</w:t>
      </w:r>
      <w:r>
        <w:rPr>
          <w:rFonts w:ascii="Times New Roman" w:hAnsi="Times New Roman" w:cs="Times New Roman"/>
          <w:sz w:val="30"/>
          <w:szCs w:val="30"/>
        </w:rPr>
        <w:t xml:space="preserve"> среднюю школу и поступила на экономический факультет Великолукского сельскохозяйственного института. </w:t>
      </w:r>
    </w:p>
    <w:p w:rsidR="006E1230" w:rsidP="001B04B8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1989 года по 2000 год работала экономистом, с 2000</w:t>
      </w:r>
      <w:r w:rsidR="005637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2002 год</w:t>
      </w:r>
      <w:r w:rsidR="005637DF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37D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главным экономистом колхоза «Буревестник» Шарковщинского района. В декабре 2002 года переведена на работу в управление по сельскому хозяйству и продовольствию Шарковщинского райисполкома. С 2002 по 2007 год работала главным специалистом </w:t>
      </w:r>
      <w:r w:rsidR="00A740A9">
        <w:rPr>
          <w:rFonts w:ascii="Times New Roman" w:hAnsi="Times New Roman" w:cs="Times New Roman"/>
          <w:sz w:val="30"/>
          <w:szCs w:val="30"/>
        </w:rPr>
        <w:t>отдела экономики, с 2008 по 2016</w:t>
      </w:r>
      <w:r>
        <w:rPr>
          <w:rFonts w:ascii="Times New Roman" w:hAnsi="Times New Roman" w:cs="Times New Roman"/>
          <w:sz w:val="30"/>
          <w:szCs w:val="30"/>
        </w:rPr>
        <w:t xml:space="preserve"> год – начальником </w:t>
      </w:r>
      <w:r w:rsidR="00615E3E">
        <w:rPr>
          <w:rFonts w:ascii="Times New Roman" w:hAnsi="Times New Roman" w:cs="Times New Roman"/>
          <w:sz w:val="30"/>
          <w:szCs w:val="30"/>
        </w:rPr>
        <w:t>отдела экономики управления</w:t>
      </w:r>
      <w:r>
        <w:rPr>
          <w:rFonts w:ascii="Times New Roman" w:hAnsi="Times New Roman" w:cs="Times New Roman"/>
          <w:sz w:val="30"/>
          <w:szCs w:val="30"/>
        </w:rPr>
        <w:t xml:space="preserve">. С 2017 г по настоящее время </w:t>
      </w:r>
      <w:r w:rsidR="00615E3E">
        <w:rPr>
          <w:rFonts w:ascii="Times New Roman" w:hAnsi="Times New Roman" w:cs="Times New Roman"/>
          <w:sz w:val="30"/>
          <w:szCs w:val="30"/>
        </w:rPr>
        <w:t xml:space="preserve">– заведующая сектором экономического регулирования сельскохозяйственного производства управления по сельскому хозяйству и продовольствию </w:t>
      </w:r>
      <w:r w:rsidR="00615E3E">
        <w:rPr>
          <w:rFonts w:ascii="Times New Roman" w:hAnsi="Times New Roman" w:cs="Times New Roman"/>
          <w:sz w:val="30"/>
          <w:szCs w:val="30"/>
        </w:rPr>
        <w:t>Шарковщинского</w:t>
      </w:r>
      <w:r w:rsidR="00615E3E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5637DF" w:rsidP="001B04B8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37DF">
        <w:rPr>
          <w:rFonts w:ascii="Times New Roman" w:hAnsi="Times New Roman" w:cs="Times New Roman"/>
          <w:sz w:val="30"/>
          <w:szCs w:val="30"/>
        </w:rPr>
        <w:t>Прожива</w:t>
      </w:r>
      <w:r w:rsidR="00E16DC6">
        <w:rPr>
          <w:rFonts w:ascii="Times New Roman" w:hAnsi="Times New Roman" w:cs="Times New Roman"/>
          <w:sz w:val="30"/>
          <w:szCs w:val="30"/>
        </w:rPr>
        <w:t>ю</w:t>
      </w:r>
      <w:bookmarkStart w:id="0" w:name="_GoBack"/>
      <w:bookmarkEnd w:id="0"/>
      <w:r w:rsidRPr="005637DF">
        <w:rPr>
          <w:rFonts w:ascii="Times New Roman" w:hAnsi="Times New Roman" w:cs="Times New Roman"/>
          <w:sz w:val="30"/>
          <w:szCs w:val="30"/>
        </w:rPr>
        <w:t xml:space="preserve"> в </w:t>
      </w:r>
      <w:r w:rsidRPr="005637DF">
        <w:rPr>
          <w:rFonts w:ascii="Times New Roman" w:hAnsi="Times New Roman" w:cs="Times New Roman"/>
          <w:sz w:val="30"/>
          <w:szCs w:val="30"/>
        </w:rPr>
        <w:t>аг</w:t>
      </w:r>
      <w:r>
        <w:rPr>
          <w:rFonts w:ascii="Times New Roman" w:hAnsi="Times New Roman" w:cs="Times New Roman"/>
          <w:sz w:val="30"/>
          <w:szCs w:val="30"/>
        </w:rPr>
        <w:t>рогородке</w:t>
      </w:r>
      <w:r w:rsidRPr="005637DF">
        <w:rPr>
          <w:rFonts w:ascii="Times New Roman" w:hAnsi="Times New Roman" w:cs="Times New Roman"/>
          <w:sz w:val="30"/>
          <w:szCs w:val="30"/>
        </w:rPr>
        <w:t xml:space="preserve"> Германовичи. Беспартийная.</w:t>
      </w:r>
    </w:p>
    <w:p w:rsidR="00615E3E" w:rsidP="00615E3E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:rsidR="00615E3E" w:rsidP="001B04B8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живу в </w:t>
      </w:r>
      <w:r>
        <w:rPr>
          <w:rFonts w:ascii="Times New Roman" w:hAnsi="Times New Roman" w:cs="Times New Roman"/>
          <w:sz w:val="30"/>
          <w:szCs w:val="30"/>
        </w:rPr>
        <w:t>агрогородке</w:t>
      </w:r>
      <w:r>
        <w:rPr>
          <w:rFonts w:ascii="Times New Roman" w:hAnsi="Times New Roman" w:cs="Times New Roman"/>
          <w:sz w:val="30"/>
          <w:szCs w:val="30"/>
        </w:rPr>
        <w:t xml:space="preserve"> Германовичи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района, ежедневно общаюсь с жителями района, знаю их насущные проблемы и </w:t>
      </w:r>
      <w:r w:rsidR="001A36D0">
        <w:rPr>
          <w:rFonts w:ascii="Times New Roman" w:hAnsi="Times New Roman" w:cs="Times New Roman"/>
          <w:sz w:val="30"/>
          <w:szCs w:val="30"/>
        </w:rPr>
        <w:t>пожелания.</w:t>
      </w:r>
    </w:p>
    <w:p w:rsidR="00615E3E" w:rsidP="001B04B8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Моя работа связана с решением вопросов финансового обеспечения в аграрном секторе района, организации труда, материального и морального стимулирования работников сельскохозяйственных организаций района.</w:t>
      </w:r>
      <w:r w:rsidR="001A36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36D0" w:rsidP="001B04B8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Мое решение баллотироваться в депутаты Шарковщинского районного Совета депутатов продиктовано желанием сделать жизнь в нашем регионе лучше, труд людей достойно оплачиваемым.</w:t>
      </w:r>
    </w:p>
    <w:p w:rsidR="005637DF" w:rsidP="001A36D0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36D0" w:rsidRPr="005637DF" w:rsidP="001A36D0">
      <w:pPr>
        <w:spacing w:before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37DF">
        <w:rPr>
          <w:rFonts w:ascii="Times New Roman" w:hAnsi="Times New Roman" w:cs="Times New Roman"/>
          <w:b/>
          <w:sz w:val="30"/>
          <w:szCs w:val="30"/>
        </w:rPr>
        <w:t>Основными направлениями моей работы станут:</w:t>
      </w:r>
    </w:p>
    <w:p w:rsidR="001A36D0" w:rsidP="001A36D0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комфортных условий труда в сельской местности, рост производства сельскохозяйственной продукции и заработной платы в аграрном секторе района;</w:t>
      </w:r>
    </w:p>
    <w:p w:rsidR="001B04B8" w:rsidP="001A36D0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и реализация программ модернизации и технического переоснащения сельскохозяйственного производства</w:t>
      </w:r>
      <w:r w:rsidR="00A11D83">
        <w:rPr>
          <w:rFonts w:ascii="Times New Roman" w:hAnsi="Times New Roman" w:cs="Times New Roman"/>
          <w:sz w:val="30"/>
          <w:szCs w:val="30"/>
        </w:rPr>
        <w:t>;</w:t>
      </w:r>
    </w:p>
    <w:p w:rsidR="001A36D0" w:rsidP="001A36D0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улучшение условий труда и быта молодых специалистов;</w:t>
      </w:r>
    </w:p>
    <w:p w:rsidR="001B04B8" w:rsidRPr="006E1230" w:rsidP="005637DF">
      <w:pPr>
        <w:spacing w:before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новых современных форм работы с населением</w:t>
      </w:r>
      <w:r w:rsidR="005637DF">
        <w:rPr>
          <w:rFonts w:ascii="Times New Roman" w:hAnsi="Times New Roman" w:cs="Times New Roman"/>
          <w:sz w:val="30"/>
          <w:szCs w:val="30"/>
        </w:rPr>
        <w:t>.</w:t>
      </w:r>
    </w:p>
    <w:sectPr w:rsidSect="005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02CF2"/>
  </w:style>
  <w:style w:type="paragraph" w:styleId="Footer">
    <w:name w:val="footer"/>
    <w:basedOn w:val="Normal"/>
    <w:link w:val="a0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0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2024-02-01T12:10:00Z</dcterms:created>
  <dcterms:modified xsi:type="dcterms:W3CDTF">2024-02-02T06:17:00Z</dcterms:modified>
</cp:coreProperties>
</file>