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C5" w:rsidRPr="00C00256" w:rsidRDefault="00095463" w:rsidP="00BD2819">
      <w:pPr>
        <w:pStyle w:val="ab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BD2819">
        <w:rPr>
          <w:rFonts w:ascii="Times New Roman" w:eastAsia="Times New Roman" w:hAnsi="Times New Roman" w:cs="Times New Roman"/>
          <w:sz w:val="28"/>
          <w:szCs w:val="28"/>
        </w:rPr>
        <w:t>удьте осторожны</w:t>
      </w:r>
      <w:r>
        <w:rPr>
          <w:rFonts w:ascii="Times New Roman" w:eastAsia="Times New Roman" w:hAnsi="Times New Roman" w:cs="Times New Roman"/>
          <w:sz w:val="28"/>
          <w:szCs w:val="28"/>
        </w:rPr>
        <w:t>, м</w:t>
      </w:r>
      <w:r w:rsidRPr="00C00256">
        <w:rPr>
          <w:rFonts w:ascii="Times New Roman" w:eastAsia="Times New Roman" w:hAnsi="Times New Roman" w:cs="Times New Roman"/>
          <w:sz w:val="28"/>
          <w:szCs w:val="28"/>
        </w:rPr>
        <w:t>ошенни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BD28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94D" w:rsidRPr="00C00256" w:rsidRDefault="004B394D" w:rsidP="00C00256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819" w:rsidRDefault="004B394D" w:rsidP="00C00256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256">
        <w:rPr>
          <w:rFonts w:ascii="Times New Roman" w:eastAsia="Times New Roman" w:hAnsi="Times New Roman" w:cs="Times New Roman"/>
          <w:sz w:val="28"/>
          <w:szCs w:val="28"/>
        </w:rPr>
        <w:t>На территории Витебской области</w:t>
      </w:r>
      <w:r w:rsidR="00BD2819">
        <w:rPr>
          <w:rFonts w:ascii="Times New Roman" w:eastAsia="Times New Roman" w:hAnsi="Times New Roman" w:cs="Times New Roman"/>
          <w:sz w:val="28"/>
          <w:szCs w:val="28"/>
        </w:rPr>
        <w:t>, а также и на территории Шарковщинского района имеются не единичные случаи фактов хищения денежных средств с использованием глобальной сети Интернет, а также получения быстрых денег то есть «деньги в долг», «быстрый кредит, оформления онлайн</w:t>
      </w:r>
      <w:r w:rsidR="001749DD">
        <w:rPr>
          <w:rFonts w:ascii="Times New Roman" w:eastAsia="Times New Roman" w:hAnsi="Times New Roman" w:cs="Times New Roman"/>
          <w:sz w:val="28"/>
          <w:szCs w:val="28"/>
        </w:rPr>
        <w:t xml:space="preserve"> и без поручителей</w:t>
      </w:r>
      <w:r w:rsidR="00BD2819">
        <w:rPr>
          <w:rFonts w:ascii="Times New Roman" w:eastAsia="Times New Roman" w:hAnsi="Times New Roman" w:cs="Times New Roman"/>
          <w:sz w:val="28"/>
          <w:szCs w:val="28"/>
        </w:rPr>
        <w:t>» и другие мошеннические действия.</w:t>
      </w:r>
      <w:r w:rsidR="00340BF3">
        <w:rPr>
          <w:rFonts w:ascii="Times New Roman" w:eastAsia="Times New Roman" w:hAnsi="Times New Roman" w:cs="Times New Roman"/>
          <w:sz w:val="28"/>
          <w:szCs w:val="28"/>
        </w:rPr>
        <w:t xml:space="preserve"> За частую мошенники используют мессенджер Viber</w:t>
      </w:r>
      <w:r w:rsidR="00340BF3" w:rsidRPr="00340BF3">
        <w:rPr>
          <w:rFonts w:ascii="Times New Roman" w:eastAsia="Times New Roman" w:hAnsi="Times New Roman" w:cs="Times New Roman"/>
          <w:sz w:val="28"/>
          <w:szCs w:val="28"/>
        </w:rPr>
        <w:t>, которые представляются сотрудниками банка</w:t>
      </w:r>
      <w:r w:rsidR="001749DD">
        <w:rPr>
          <w:rFonts w:ascii="Times New Roman" w:eastAsia="Times New Roman" w:hAnsi="Times New Roman" w:cs="Times New Roman"/>
          <w:sz w:val="28"/>
          <w:szCs w:val="28"/>
        </w:rPr>
        <w:t>, и ведут диалог от сотрудников б</w:t>
      </w:r>
      <w:r w:rsidR="00715BD4">
        <w:rPr>
          <w:rFonts w:ascii="Times New Roman" w:eastAsia="Times New Roman" w:hAnsi="Times New Roman" w:cs="Times New Roman"/>
          <w:sz w:val="28"/>
          <w:szCs w:val="28"/>
        </w:rPr>
        <w:t>анка</w:t>
      </w:r>
      <w:r w:rsidR="000954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463" w:rsidRDefault="00095463" w:rsidP="00095463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мошенников цель одна хищение денег.</w:t>
      </w:r>
    </w:p>
    <w:p w:rsidR="00340BF3" w:rsidRDefault="00340BF3" w:rsidP="00C00256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Помните: сотрудники банка никогда не используют Viber для звонков клиентам. Банк никогда не будет запрашивать  пароли и другие секретные данные клиента.</w:t>
      </w:r>
    </w:p>
    <w:p w:rsidR="00340BF3" w:rsidRDefault="00340BF3" w:rsidP="00C00256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 делать, если человеку звонят с номера банка</w:t>
      </w:r>
      <w:r w:rsidR="00472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просят предоставить конфиденциальную информацию?</w:t>
      </w:r>
    </w:p>
    <w:p w:rsidR="00472F8B" w:rsidRDefault="00340BF3" w:rsidP="00472F8B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-Уточните ФИО и должность звонящего  и скажите, что </w:t>
      </w:r>
      <w:r w:rsidR="00472F8B">
        <w:rPr>
          <w:rFonts w:ascii="Times New Roman" w:eastAsia="Times New Roman" w:hAnsi="Times New Roman" w:cs="Times New Roman"/>
          <w:sz w:val="28"/>
          <w:szCs w:val="28"/>
        </w:rPr>
        <w:t xml:space="preserve">перезвоните ему сами. </w:t>
      </w:r>
    </w:p>
    <w:p w:rsidR="00472F8B" w:rsidRDefault="00472F8B" w:rsidP="00472F8B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-Положите трубку и  наберите официальные номер банка (телефон банка можно найти на обратной стороне  банковской платежной карточки или на официальном сайте банка.</w:t>
      </w:r>
    </w:p>
    <w:p w:rsidR="00472F8B" w:rsidRDefault="00472F8B" w:rsidP="00472F8B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 если мошенникам все же удалось  получить реквизиты карточки, необходимо срочно ее заблокировать.</w:t>
      </w:r>
    </w:p>
    <w:p w:rsidR="00472F8B" w:rsidRDefault="00472F8B" w:rsidP="00472F8B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безопасности, которые помогут </w:t>
      </w:r>
      <w:r w:rsidR="00A07979">
        <w:rPr>
          <w:rFonts w:ascii="Times New Roman" w:eastAsia="Times New Roman" w:hAnsi="Times New Roman" w:cs="Times New Roman"/>
          <w:sz w:val="28"/>
          <w:szCs w:val="28"/>
        </w:rPr>
        <w:t>людям защитить деньги на счетах от телефонных мошенников.</w:t>
      </w:r>
    </w:p>
    <w:p w:rsidR="00A07979" w:rsidRDefault="00A07979" w:rsidP="00472F8B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-Это простые правила: ни под каким предлогам никому не  сообщать личные данные (ФИО, паспортные данные), реквизиты самой банковской карточки. Подключите услугу дополнительной безопасности, не </w:t>
      </w:r>
      <w:r w:rsidR="000C339E">
        <w:rPr>
          <w:rFonts w:ascii="Times New Roman" w:eastAsia="Times New Roman" w:hAnsi="Times New Roman" w:cs="Times New Roman"/>
          <w:sz w:val="28"/>
          <w:szCs w:val="28"/>
        </w:rPr>
        <w:t>доверяйте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СМС-сообщениям. Не спешите переходить посылкам из сообщений «от банка». Присматривайтесь к написанию имени сайта и наличию у браузера отметки, что сайт безопасен. Полезно также подключить услугу СМС-оповещения, которая позволит  получать уведомления о совершенных операциях</w:t>
      </w:r>
      <w:r w:rsidR="000C3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мгновенно узнавать о неправильных действиях, а значит, и своевременно реагировать на угрозу.</w:t>
      </w:r>
    </w:p>
    <w:p w:rsidR="001749DD" w:rsidRPr="00340BF3" w:rsidRDefault="001749DD" w:rsidP="00472F8B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совершение мошеннических действий предусмотрена ответственность по ст.209 уголовного кодекса Республики Беларусь, за что предусмотрена </w:t>
      </w:r>
      <w:r w:rsidR="000C339E">
        <w:rPr>
          <w:rFonts w:ascii="Times New Roman" w:eastAsia="Times New Roman" w:hAnsi="Times New Roman" w:cs="Times New Roman"/>
          <w:sz w:val="28"/>
          <w:szCs w:val="28"/>
        </w:rPr>
        <w:t xml:space="preserve">уголовная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ответственность до десяти лет лишения свободы с конфискацией имущества.</w:t>
      </w:r>
    </w:p>
    <w:p w:rsidR="00BD2819" w:rsidRDefault="00BD2819" w:rsidP="00C00256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256" w:rsidRDefault="00C00256" w:rsidP="009E496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672E" w:rsidRPr="00C00256" w:rsidRDefault="0074672E" w:rsidP="00C0025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00256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74672E" w:rsidRPr="00C00256" w:rsidRDefault="0074672E" w:rsidP="00C0025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00256">
        <w:rPr>
          <w:rFonts w:ascii="Times New Roman" w:hAnsi="Times New Roman" w:cs="Times New Roman"/>
          <w:sz w:val="28"/>
          <w:szCs w:val="28"/>
        </w:rPr>
        <w:t>начальника Шарковщинского РОВД</w:t>
      </w:r>
      <w:r w:rsidR="00C00256">
        <w:rPr>
          <w:rFonts w:ascii="Times New Roman" w:hAnsi="Times New Roman" w:cs="Times New Roman"/>
          <w:sz w:val="28"/>
          <w:szCs w:val="28"/>
        </w:rPr>
        <w:tab/>
      </w:r>
      <w:r w:rsidR="00C00256">
        <w:rPr>
          <w:rFonts w:ascii="Times New Roman" w:hAnsi="Times New Roman" w:cs="Times New Roman"/>
          <w:sz w:val="28"/>
          <w:szCs w:val="28"/>
        </w:rPr>
        <w:tab/>
      </w:r>
      <w:r w:rsidR="00C00256">
        <w:rPr>
          <w:rFonts w:ascii="Times New Roman" w:hAnsi="Times New Roman" w:cs="Times New Roman"/>
          <w:sz w:val="28"/>
          <w:szCs w:val="28"/>
        </w:rPr>
        <w:tab/>
      </w:r>
      <w:r w:rsidR="00C00256">
        <w:rPr>
          <w:rFonts w:ascii="Times New Roman" w:hAnsi="Times New Roman" w:cs="Times New Roman"/>
          <w:sz w:val="28"/>
          <w:szCs w:val="28"/>
        </w:rPr>
        <w:tab/>
      </w:r>
      <w:r w:rsidR="009E4966">
        <w:rPr>
          <w:rFonts w:ascii="Times New Roman" w:hAnsi="Times New Roman" w:cs="Times New Roman"/>
          <w:sz w:val="28"/>
          <w:szCs w:val="28"/>
        </w:rPr>
        <w:t xml:space="preserve">    П.А.Пачковский</w:t>
      </w:r>
    </w:p>
    <w:sectPr w:rsidR="0074672E" w:rsidRPr="00C00256" w:rsidSect="00D7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C5D" w:rsidRDefault="00287C5D" w:rsidP="00EE5C64">
      <w:pPr>
        <w:spacing w:after="0" w:line="240" w:lineRule="auto"/>
      </w:pPr>
      <w:r>
        <w:separator/>
      </w:r>
    </w:p>
  </w:endnote>
  <w:endnote w:type="continuationSeparator" w:id="1">
    <w:p w:rsidR="00287C5D" w:rsidRDefault="00287C5D" w:rsidP="00EE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C5D" w:rsidRDefault="00287C5D" w:rsidP="00EE5C64">
      <w:pPr>
        <w:spacing w:after="0" w:line="240" w:lineRule="auto"/>
      </w:pPr>
      <w:r>
        <w:separator/>
      </w:r>
    </w:p>
  </w:footnote>
  <w:footnote w:type="continuationSeparator" w:id="1">
    <w:p w:rsidR="00287C5D" w:rsidRDefault="00287C5D" w:rsidP="00EE5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66C5"/>
    <w:rsid w:val="00012732"/>
    <w:rsid w:val="00095463"/>
    <w:rsid w:val="000C339E"/>
    <w:rsid w:val="001749DD"/>
    <w:rsid w:val="00287C5D"/>
    <w:rsid w:val="00290A5B"/>
    <w:rsid w:val="00340BF3"/>
    <w:rsid w:val="00472F8B"/>
    <w:rsid w:val="004B394D"/>
    <w:rsid w:val="0058263E"/>
    <w:rsid w:val="0062230C"/>
    <w:rsid w:val="00715BD4"/>
    <w:rsid w:val="0074672E"/>
    <w:rsid w:val="007731A4"/>
    <w:rsid w:val="009E4966"/>
    <w:rsid w:val="00A07979"/>
    <w:rsid w:val="00AC66C5"/>
    <w:rsid w:val="00BD2819"/>
    <w:rsid w:val="00C00256"/>
    <w:rsid w:val="00D570C3"/>
    <w:rsid w:val="00D72DA8"/>
    <w:rsid w:val="00EC279B"/>
    <w:rsid w:val="00EE03DD"/>
    <w:rsid w:val="00EE5C64"/>
    <w:rsid w:val="00F5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5B"/>
  </w:style>
  <w:style w:type="paragraph" w:styleId="1">
    <w:name w:val="heading 1"/>
    <w:basedOn w:val="a"/>
    <w:link w:val="10"/>
    <w:uiPriority w:val="9"/>
    <w:qFormat/>
    <w:rsid w:val="00AC6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6C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66C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E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5C64"/>
  </w:style>
  <w:style w:type="paragraph" w:styleId="a9">
    <w:name w:val="footer"/>
    <w:basedOn w:val="a"/>
    <w:link w:val="aa"/>
    <w:uiPriority w:val="99"/>
    <w:unhideWhenUsed/>
    <w:rsid w:val="00EE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5C64"/>
  </w:style>
  <w:style w:type="paragraph" w:styleId="ab">
    <w:name w:val="No Spacing"/>
    <w:uiPriority w:val="1"/>
    <w:qFormat/>
    <w:rsid w:val="00C00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6C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66C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E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5C64"/>
  </w:style>
  <w:style w:type="paragraph" w:styleId="a9">
    <w:name w:val="footer"/>
    <w:basedOn w:val="a"/>
    <w:link w:val="aa"/>
    <w:uiPriority w:val="99"/>
    <w:unhideWhenUsed/>
    <w:rsid w:val="00EE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5C64"/>
  </w:style>
  <w:style w:type="paragraph" w:styleId="ab">
    <w:name w:val="No Spacing"/>
    <w:uiPriority w:val="1"/>
    <w:qFormat/>
    <w:rsid w:val="00C002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2022-05-17T14:52:00Z</cp:lastPrinted>
  <dcterms:created xsi:type="dcterms:W3CDTF">2022-05-17T14:54:00Z</dcterms:created>
  <dcterms:modified xsi:type="dcterms:W3CDTF">2022-05-17T14:54:00Z</dcterms:modified>
</cp:coreProperties>
</file>